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E5" w:rsidRDefault="006C3DE5" w:rsidP="006C3DE5">
      <w:pPr>
        <w:tabs>
          <w:tab w:val="right" w:leader="underscore" w:pos="9645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Муниципальное образование – городской округ</w:t>
      </w:r>
    </w:p>
    <w:p w:rsidR="006C3DE5" w:rsidRDefault="006C3DE5" w:rsidP="006C3DE5">
      <w:pPr>
        <w:shd w:val="clear" w:color="auto" w:fill="FFFFFF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(учредитель)</w:t>
      </w:r>
    </w:p>
    <w:p w:rsidR="006C3DE5" w:rsidRDefault="006C3DE5" w:rsidP="006C3DE5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города Рязани Рязанской области</w:t>
      </w:r>
    </w:p>
    <w:p w:rsidR="006C3DE5" w:rsidRDefault="006C3DE5" w:rsidP="006C3DE5">
      <w:pPr>
        <w:shd w:val="clear" w:color="auto" w:fill="FFFFFF"/>
        <w:jc w:val="center"/>
        <w:rPr>
          <w:rFonts w:ascii="Times New Roman" w:hAnsi="Times New Roman"/>
          <w:color w:val="auto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(город)</w:t>
      </w:r>
    </w:p>
    <w:p w:rsidR="006C3DE5" w:rsidRDefault="006C3DE5" w:rsidP="006C3DE5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МБОУ «Школа №58 имени Героя Российской Федерации, гвардии капитана Орлова Сергея Николаевича»</w:t>
      </w:r>
    </w:p>
    <w:p w:rsidR="006C3DE5" w:rsidRDefault="006C3DE5" w:rsidP="006C3DE5">
      <w:pPr>
        <w:shd w:val="clear" w:color="auto" w:fill="FFFFFF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(полное наименование образовательной организации)</w:t>
      </w:r>
    </w:p>
    <w:p w:rsidR="006C3DE5" w:rsidRDefault="006C3DE5" w:rsidP="006C3DE5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6C3DE5" w:rsidRDefault="006C3DE5" w:rsidP="006C3DE5">
      <w:pPr>
        <w:ind w:firstLine="709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C3DE5" w:rsidTr="006C3DE5">
        <w:trPr>
          <w:jc w:val="center"/>
        </w:trPr>
        <w:tc>
          <w:tcPr>
            <w:tcW w:w="3284" w:type="dxa"/>
            <w:hideMark/>
          </w:tcPr>
          <w:p w:rsidR="006C3DE5" w:rsidRDefault="006C3DE5" w:rsidP="006C3D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«РАССМОТРЕНО»</w:t>
            </w:r>
          </w:p>
        </w:tc>
        <w:tc>
          <w:tcPr>
            <w:tcW w:w="3285" w:type="dxa"/>
            <w:hideMark/>
          </w:tcPr>
          <w:p w:rsidR="006C3DE5" w:rsidRDefault="006C3DE5" w:rsidP="006C3D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</w:tc>
        <w:tc>
          <w:tcPr>
            <w:tcW w:w="3285" w:type="dxa"/>
            <w:hideMark/>
          </w:tcPr>
          <w:p w:rsidR="006C3DE5" w:rsidRDefault="006C3DE5" w:rsidP="006C3DE5">
            <w:pPr>
              <w:ind w:hanging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</w:tc>
      </w:tr>
      <w:tr w:rsidR="006C3DE5" w:rsidTr="006C3DE5">
        <w:trPr>
          <w:jc w:val="center"/>
        </w:trPr>
        <w:tc>
          <w:tcPr>
            <w:tcW w:w="3284" w:type="dxa"/>
            <w:hideMark/>
          </w:tcPr>
          <w:p w:rsidR="006C3DE5" w:rsidRDefault="006C3DE5" w:rsidP="006C3DE5">
            <w:pPr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</w:t>
            </w:r>
          </w:p>
          <w:p w:rsidR="006C3DE5" w:rsidRDefault="006C3DE5" w:rsidP="006C3DE5">
            <w:pPr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Методического Совета</w:t>
            </w:r>
          </w:p>
          <w:p w:rsidR="006C3DE5" w:rsidRDefault="0077400C" w:rsidP="006C3DE5">
            <w:pPr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</w:t>
            </w:r>
            <w:bookmarkStart w:id="0" w:name="_GoBack"/>
            <w:bookmarkEnd w:id="0"/>
          </w:p>
          <w:p w:rsidR="006C3DE5" w:rsidRDefault="007B2F2C" w:rsidP="006C3DE5">
            <w:pPr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29.08.2017</w:t>
            </w:r>
            <w:r w:rsidR="006C3DE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285" w:type="dxa"/>
            <w:hideMark/>
          </w:tcPr>
          <w:p w:rsidR="006C3DE5" w:rsidRDefault="006C3DE5" w:rsidP="006C3DE5">
            <w:pPr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</w:p>
          <w:p w:rsidR="006C3DE5" w:rsidRDefault="006C3DE5" w:rsidP="006C3D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директора по УВР</w:t>
            </w:r>
          </w:p>
          <w:p w:rsidR="006C3DE5" w:rsidRDefault="006C3DE5" w:rsidP="006C3DE5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_______Лобанова Е. Н.</w:t>
            </w:r>
          </w:p>
          <w:p w:rsidR="006C3DE5" w:rsidRDefault="006C3DE5" w:rsidP="007B2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7B2F2C">
              <w:rPr>
                <w:rFonts w:ascii="Times New Roman" w:hAnsi="Times New Roman"/>
              </w:rPr>
              <w:t>29.08.2017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285" w:type="dxa"/>
            <w:hideMark/>
          </w:tcPr>
          <w:p w:rsidR="006C3DE5" w:rsidRDefault="006C3DE5" w:rsidP="006C3D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</w:t>
            </w:r>
          </w:p>
          <w:p w:rsidR="006C3DE5" w:rsidRDefault="006C3DE5" w:rsidP="006C3D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«Школа №58»</w:t>
            </w:r>
          </w:p>
          <w:p w:rsidR="006C3DE5" w:rsidRDefault="006C3DE5" w:rsidP="006C3DE5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________Егорова Е.А.</w:t>
            </w:r>
          </w:p>
          <w:p w:rsidR="006C3DE5" w:rsidRDefault="006C3DE5" w:rsidP="007B2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7B2F2C">
              <w:rPr>
                <w:rFonts w:ascii="Times New Roman" w:hAnsi="Times New Roman"/>
              </w:rPr>
              <w:t>29.08.2017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</w:tbl>
    <w:p w:rsidR="006C3DE5" w:rsidRDefault="006C3DE5" w:rsidP="006C3DE5">
      <w:pPr>
        <w:ind w:firstLine="709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764D97" w:rsidRDefault="00764D97" w:rsidP="00764D97">
      <w:pPr>
        <w:rPr>
          <w:rFonts w:ascii="Times New Roman" w:eastAsia="Times New Roman" w:hAnsi="Times New Roman" w:cs="Times New Roman"/>
        </w:rPr>
      </w:pPr>
    </w:p>
    <w:p w:rsidR="00764D97" w:rsidRDefault="00764D97" w:rsidP="00764D97">
      <w:pPr>
        <w:rPr>
          <w:rFonts w:ascii="Times New Roman" w:eastAsia="Times New Roman" w:hAnsi="Times New Roman" w:cs="Times New Roman"/>
        </w:rPr>
      </w:pPr>
    </w:p>
    <w:p w:rsidR="00764D97" w:rsidRDefault="00764D97" w:rsidP="00764D97">
      <w:pPr>
        <w:rPr>
          <w:rFonts w:ascii="Times New Roman" w:eastAsia="Times New Roman" w:hAnsi="Times New Roman" w:cs="Times New Roman"/>
        </w:rPr>
      </w:pPr>
    </w:p>
    <w:p w:rsidR="00764D97" w:rsidRDefault="00764D97" w:rsidP="00764D97">
      <w:pPr>
        <w:rPr>
          <w:rFonts w:ascii="Times New Roman" w:eastAsia="Times New Roman" w:hAnsi="Times New Roman" w:cs="Times New Roman"/>
        </w:rPr>
      </w:pPr>
    </w:p>
    <w:p w:rsidR="00764D97" w:rsidRDefault="00764D97" w:rsidP="00764D97">
      <w:pPr>
        <w:rPr>
          <w:rFonts w:ascii="Times New Roman" w:eastAsia="Times New Roman" w:hAnsi="Times New Roman" w:cs="Times New Roman"/>
        </w:rPr>
      </w:pPr>
    </w:p>
    <w:p w:rsidR="00764D97" w:rsidRPr="00764D97" w:rsidRDefault="00764D97" w:rsidP="00764D97">
      <w:pPr>
        <w:rPr>
          <w:rFonts w:ascii="Times New Roman" w:eastAsia="Times New Roman" w:hAnsi="Times New Roman" w:cs="Times New Roman"/>
        </w:rPr>
      </w:pPr>
    </w:p>
    <w:p w:rsidR="00764D97" w:rsidRDefault="00764D97" w:rsidP="00764D97">
      <w:pPr>
        <w:jc w:val="center"/>
        <w:rPr>
          <w:rFonts w:ascii="Times New Roman" w:eastAsia="Times New Roman" w:hAnsi="Times New Roman" w:cs="Times New Roman"/>
          <w:b/>
        </w:rPr>
      </w:pPr>
    </w:p>
    <w:p w:rsidR="00660B11" w:rsidRDefault="00764D97" w:rsidP="00660B11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626B0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660B11" w:rsidRDefault="00660B11" w:rsidP="00660B11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дополнительного образования</w:t>
      </w:r>
      <w:r>
        <w:rPr>
          <w:rFonts w:ascii="Times New Roman" w:eastAsia="Times New Roman" w:hAnsi="Times New Roman" w:cs="Times New Roman"/>
          <w:b/>
          <w:sz w:val="40"/>
          <w:szCs w:val="40"/>
        </w:rPr>
        <w:br/>
      </w:r>
      <w:r w:rsidR="00764D9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64D97" w:rsidRPr="00764D97">
        <w:rPr>
          <w:rFonts w:ascii="Times New Roman" w:eastAsia="Times New Roman" w:hAnsi="Times New Roman" w:cs="Times New Roman"/>
          <w:b/>
          <w:sz w:val="40"/>
          <w:szCs w:val="40"/>
        </w:rPr>
        <w:t>«ИНФОЗНАЙКА»</w:t>
      </w:r>
    </w:p>
    <w:p w:rsidR="00660B11" w:rsidRPr="00660B11" w:rsidRDefault="00660B11" w:rsidP="00660B1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0B11">
        <w:rPr>
          <w:rFonts w:ascii="Times New Roman" w:eastAsia="Times New Roman" w:hAnsi="Times New Roman" w:cs="Times New Roman"/>
          <w:sz w:val="20"/>
          <w:szCs w:val="20"/>
        </w:rPr>
        <w:t>(название программы)</w:t>
      </w:r>
    </w:p>
    <w:p w:rsidR="00660B11" w:rsidRDefault="00660B11" w:rsidP="00660B11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для детей старшего дошкольного возраста (6-7 лет)</w:t>
      </w:r>
    </w:p>
    <w:p w:rsidR="001A3D95" w:rsidRDefault="00660B11" w:rsidP="00660B11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A3D95">
        <w:rPr>
          <w:rFonts w:ascii="Times New Roman" w:eastAsia="Times New Roman" w:hAnsi="Times New Roman" w:cs="Times New Roman"/>
          <w:b/>
          <w:sz w:val="40"/>
          <w:szCs w:val="40"/>
        </w:rPr>
        <w:t>(социально-педагогическая направленность)</w:t>
      </w:r>
    </w:p>
    <w:p w:rsidR="00764D97" w:rsidRDefault="00764D97" w:rsidP="00660B11">
      <w:pPr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D97" w:rsidRPr="00764D97" w:rsidRDefault="00660B11" w:rsidP="00764D97">
      <w:pPr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Срок реализации программы – 1 год (16 часов)</w:t>
      </w:r>
    </w:p>
    <w:p w:rsidR="00764D97" w:rsidRDefault="00764D97" w:rsidP="00764D97">
      <w:pPr>
        <w:ind w:firstLine="709"/>
        <w:jc w:val="center"/>
        <w:rPr>
          <w:rFonts w:ascii="Times New Roman" w:eastAsia="Times New Roman" w:hAnsi="Times New Roman" w:cs="Times New Roman"/>
        </w:rPr>
      </w:pPr>
    </w:p>
    <w:p w:rsidR="00764D97" w:rsidRPr="00764D97" w:rsidRDefault="00764D97" w:rsidP="00764D97">
      <w:pPr>
        <w:ind w:firstLine="709"/>
        <w:jc w:val="center"/>
        <w:rPr>
          <w:rFonts w:ascii="Times New Roman" w:eastAsia="Times New Roman" w:hAnsi="Times New Roman" w:cs="Times New Roman"/>
        </w:rPr>
      </w:pPr>
    </w:p>
    <w:p w:rsidR="00764D97" w:rsidRPr="00660B11" w:rsidRDefault="00660B11" w:rsidP="00764D97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660B11">
        <w:rPr>
          <w:rFonts w:ascii="Times New Roman" w:eastAsia="Times New Roman" w:hAnsi="Times New Roman" w:cs="Times New Roman"/>
          <w:b/>
          <w:sz w:val="40"/>
          <w:szCs w:val="40"/>
        </w:rPr>
        <w:t>Учитель: Рейсман Анна Александровна</w:t>
      </w:r>
    </w:p>
    <w:p w:rsidR="00764D97" w:rsidRPr="00660B11" w:rsidRDefault="00764D97" w:rsidP="00764D97">
      <w:pPr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764D97" w:rsidRDefault="00764D97" w:rsidP="00764D97">
      <w:pPr>
        <w:ind w:firstLine="709"/>
        <w:jc w:val="center"/>
        <w:rPr>
          <w:rFonts w:ascii="Times New Roman" w:eastAsia="Times New Roman" w:hAnsi="Times New Roman" w:cs="Times New Roman"/>
        </w:rPr>
      </w:pPr>
    </w:p>
    <w:p w:rsidR="00764D97" w:rsidRDefault="00764D97" w:rsidP="00764D97">
      <w:pPr>
        <w:ind w:firstLine="709"/>
        <w:jc w:val="center"/>
        <w:rPr>
          <w:rFonts w:ascii="Times New Roman" w:eastAsia="Times New Roman" w:hAnsi="Times New Roman" w:cs="Times New Roman"/>
        </w:rPr>
      </w:pPr>
    </w:p>
    <w:p w:rsidR="00764D97" w:rsidRDefault="00764D97" w:rsidP="00764D97">
      <w:pPr>
        <w:ind w:firstLine="709"/>
        <w:jc w:val="center"/>
        <w:rPr>
          <w:rFonts w:ascii="Times New Roman" w:eastAsia="Times New Roman" w:hAnsi="Times New Roman" w:cs="Times New Roman"/>
        </w:rPr>
      </w:pPr>
    </w:p>
    <w:p w:rsidR="00764D97" w:rsidRDefault="00764D97" w:rsidP="00764D97">
      <w:pPr>
        <w:ind w:firstLine="709"/>
        <w:jc w:val="center"/>
        <w:rPr>
          <w:rFonts w:ascii="Times New Roman" w:eastAsia="Times New Roman" w:hAnsi="Times New Roman" w:cs="Times New Roman"/>
        </w:rPr>
      </w:pPr>
    </w:p>
    <w:p w:rsidR="00764D97" w:rsidRDefault="00764D97" w:rsidP="00764D97">
      <w:pPr>
        <w:ind w:firstLine="709"/>
        <w:jc w:val="center"/>
        <w:rPr>
          <w:rFonts w:ascii="Times New Roman" w:eastAsia="Times New Roman" w:hAnsi="Times New Roman" w:cs="Times New Roman"/>
        </w:rPr>
      </w:pPr>
    </w:p>
    <w:p w:rsidR="00764D97" w:rsidRPr="00764D97" w:rsidRDefault="00764D97" w:rsidP="00077C43">
      <w:pPr>
        <w:ind w:firstLine="709"/>
        <w:jc w:val="center"/>
        <w:rPr>
          <w:rFonts w:ascii="Times New Roman" w:eastAsia="Times New Roman" w:hAnsi="Times New Roman" w:cs="Times New Roman"/>
        </w:rPr>
      </w:pPr>
    </w:p>
    <w:p w:rsidR="00077C43" w:rsidRDefault="00077C43" w:rsidP="00077C43">
      <w:pPr>
        <w:pStyle w:val="20"/>
        <w:shd w:val="clear" w:color="auto" w:fill="auto"/>
        <w:spacing w:after="88" w:line="240" w:lineRule="auto"/>
        <w:ind w:right="20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Программа разработана </w:t>
      </w:r>
      <w:r>
        <w:rPr>
          <w:bCs w:val="0"/>
          <w:sz w:val="28"/>
          <w:szCs w:val="28"/>
        </w:rPr>
        <w:t>на основе:</w:t>
      </w:r>
    </w:p>
    <w:p w:rsidR="00660B11" w:rsidRPr="00077C43" w:rsidRDefault="00077C43" w:rsidP="00077C43">
      <w:pPr>
        <w:pStyle w:val="20"/>
        <w:shd w:val="clear" w:color="auto" w:fill="auto"/>
        <w:spacing w:after="88" w:line="240" w:lineRule="auto"/>
        <w:ind w:right="20"/>
        <w:jc w:val="center"/>
        <w:rPr>
          <w:rStyle w:val="20pt"/>
          <w:bCs/>
          <w:sz w:val="24"/>
          <w:szCs w:val="24"/>
        </w:rPr>
      </w:pPr>
      <w:r w:rsidRPr="00077C43">
        <w:rPr>
          <w:bCs w:val="0"/>
          <w:sz w:val="28"/>
          <w:szCs w:val="28"/>
        </w:rPr>
        <w:t>П</w:t>
      </w:r>
      <w:r>
        <w:rPr>
          <w:bCs w:val="0"/>
          <w:sz w:val="28"/>
          <w:szCs w:val="28"/>
        </w:rPr>
        <w:t>рограмма</w:t>
      </w:r>
      <w:r w:rsidRPr="00077C43">
        <w:rPr>
          <w:bCs w:val="0"/>
          <w:sz w:val="28"/>
          <w:szCs w:val="28"/>
        </w:rPr>
        <w:t xml:space="preserve"> подготов</w:t>
      </w:r>
      <w:r>
        <w:rPr>
          <w:bCs w:val="0"/>
          <w:sz w:val="28"/>
          <w:szCs w:val="28"/>
        </w:rPr>
        <w:t xml:space="preserve">ки дошкольников по информатике. А. </w:t>
      </w:r>
      <w:r w:rsidRPr="00077C43">
        <w:rPr>
          <w:bCs w:val="0"/>
          <w:sz w:val="28"/>
          <w:szCs w:val="28"/>
        </w:rPr>
        <w:t>В. Горячев, Н.</w:t>
      </w:r>
      <w:r>
        <w:rPr>
          <w:bCs w:val="0"/>
          <w:sz w:val="28"/>
          <w:szCs w:val="28"/>
        </w:rPr>
        <w:t xml:space="preserve"> </w:t>
      </w:r>
      <w:r w:rsidRPr="00077C43">
        <w:rPr>
          <w:bCs w:val="0"/>
          <w:sz w:val="28"/>
          <w:szCs w:val="28"/>
        </w:rPr>
        <w:t xml:space="preserve">В. </w:t>
      </w:r>
      <w:r>
        <w:rPr>
          <w:bCs w:val="0"/>
          <w:sz w:val="28"/>
          <w:szCs w:val="28"/>
        </w:rPr>
        <w:t>К</w:t>
      </w:r>
      <w:r w:rsidRPr="00077C43">
        <w:rPr>
          <w:bCs w:val="0"/>
          <w:sz w:val="28"/>
          <w:szCs w:val="28"/>
        </w:rPr>
        <w:t>люч</w:t>
      </w:r>
      <w:r>
        <w:rPr>
          <w:bCs w:val="0"/>
          <w:sz w:val="28"/>
          <w:szCs w:val="28"/>
        </w:rPr>
        <w:t>, издательство Баласс, 2014 г., 64 с.</w:t>
      </w:r>
    </w:p>
    <w:p w:rsidR="00660B11" w:rsidRPr="00077C43" w:rsidRDefault="00660B11" w:rsidP="00CC75EB">
      <w:pPr>
        <w:pStyle w:val="20"/>
        <w:shd w:val="clear" w:color="auto" w:fill="auto"/>
        <w:spacing w:after="88" w:line="230" w:lineRule="exact"/>
        <w:ind w:right="20"/>
        <w:jc w:val="center"/>
        <w:rPr>
          <w:rStyle w:val="20pt"/>
          <w:bCs/>
          <w:sz w:val="24"/>
          <w:szCs w:val="24"/>
        </w:rPr>
      </w:pPr>
    </w:p>
    <w:p w:rsidR="00660B11" w:rsidRDefault="00660B11" w:rsidP="00CC75EB">
      <w:pPr>
        <w:pStyle w:val="20"/>
        <w:shd w:val="clear" w:color="auto" w:fill="auto"/>
        <w:spacing w:after="88" w:line="230" w:lineRule="exact"/>
        <w:ind w:right="20"/>
        <w:jc w:val="center"/>
        <w:rPr>
          <w:rStyle w:val="20pt"/>
          <w:b/>
          <w:bCs/>
          <w:sz w:val="28"/>
          <w:szCs w:val="28"/>
        </w:rPr>
      </w:pPr>
    </w:p>
    <w:p w:rsidR="00154DBA" w:rsidRPr="00EC4A1B" w:rsidRDefault="002710BC" w:rsidP="00CC75EB">
      <w:pPr>
        <w:pStyle w:val="20"/>
        <w:shd w:val="clear" w:color="auto" w:fill="auto"/>
        <w:spacing w:after="88" w:line="230" w:lineRule="exact"/>
        <w:ind w:right="20"/>
        <w:jc w:val="center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lastRenderedPageBreak/>
        <w:t>ПОЯСНИТЕЛЬНАЯ ЗАПИСКА</w:t>
      </w:r>
    </w:p>
    <w:p w:rsidR="00154DBA" w:rsidRPr="00EC4A1B" w:rsidRDefault="002710BC">
      <w:pPr>
        <w:pStyle w:val="20"/>
        <w:shd w:val="clear" w:color="auto" w:fill="auto"/>
        <w:spacing w:line="276" w:lineRule="exact"/>
        <w:ind w:left="20" w:right="20" w:firstLine="300"/>
        <w:jc w:val="both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Современное общество живет в мире постоянного умножения потока информации, которая каждые несколько лет практически удваивается. Не утонуть в этом информационном море, а, точно ориентируясь, решать практические задачи человеку помогает компьютер. «Завтра» наших детей — это информационное общество. Если сегодня еще есть сферы жизни, где можно обойтись без компьютера, то в информационном обществе неумение пользоваться компьютером будет означать социальную инвалидность. В сегодняшних условиях информатизации общества педагоги и родители должны быть готовы к тому, что при поступлении в школу ребенок скорее всего столкнется с применением вычислительной техники. Поэтому необходимо заранее готовить ребенка к предстоящему взаимодействию с информационными технологиями образования в школе.</w:t>
      </w:r>
    </w:p>
    <w:p w:rsidR="00154DBA" w:rsidRPr="00EC4A1B" w:rsidRDefault="002710BC">
      <w:pPr>
        <w:pStyle w:val="20"/>
        <w:shd w:val="clear" w:color="auto" w:fill="auto"/>
        <w:spacing w:line="276" w:lineRule="exact"/>
        <w:ind w:left="20" w:right="20" w:firstLine="520"/>
        <w:jc w:val="both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У истоков информатизации дошкольного образования стояли ученые и специалисты НИИ дошкольного воспитания АПН СССР (ныне центр «Дошкольное детство» им. А.В.Запорожца), ЦНИИ «Электроника», ВНИИ технической эстетики, МГУ им. Ломоносова, НИИ общей и педагогической психологии АПН СССР (ныне Психологический институт РАО) и других организаций, объединившихся позднее в 1990 г. В независимую Ассоциацию «Компьютер и детство». Первоначальный этап исследований был связан с разработкой подходов к пониманию места компьютера в ряду других развивающих средств дошкольной дидактики.</w:t>
      </w:r>
    </w:p>
    <w:p w:rsidR="00154DBA" w:rsidRPr="00EC4A1B" w:rsidRDefault="002710BC">
      <w:pPr>
        <w:pStyle w:val="20"/>
        <w:shd w:val="clear" w:color="auto" w:fill="auto"/>
        <w:spacing w:line="276" w:lineRule="exact"/>
        <w:ind w:left="20" w:right="20" w:firstLine="520"/>
        <w:jc w:val="both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В результате критического анализа отечественного и зарубежного опыта информатизации образования было признано нецелесообразным приобщение дошкольников к «мини - информатике». На ступени дошкольного образования необходимо идти не от информатики к деятельности, а наоборот: от деятельности к информатике.</w:t>
      </w:r>
    </w:p>
    <w:p w:rsidR="00154DBA" w:rsidRPr="00EC4A1B" w:rsidRDefault="002710BC">
      <w:pPr>
        <w:pStyle w:val="20"/>
        <w:shd w:val="clear" w:color="auto" w:fill="auto"/>
        <w:spacing w:line="276" w:lineRule="exact"/>
        <w:ind w:left="20" w:right="20" w:firstLine="520"/>
        <w:jc w:val="both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Научно-техническая революция стала основой процесса информатизации всех сфер жизни общества, в том числе и образования. Именно поэтому одной из приоритетных задач развития образования в России является создание единой образовательной информационной среды.</w:t>
      </w:r>
    </w:p>
    <w:p w:rsidR="00154DBA" w:rsidRPr="00EC4A1B" w:rsidRDefault="002710BC">
      <w:pPr>
        <w:pStyle w:val="20"/>
        <w:shd w:val="clear" w:color="auto" w:fill="auto"/>
        <w:spacing w:line="276" w:lineRule="exact"/>
        <w:ind w:left="20" w:right="20" w:firstLine="520"/>
        <w:jc w:val="both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Для достижения целей Программы «От рождения до школы» первостепенное значение имеет реализация принципа преемственности со школой.</w:t>
      </w:r>
    </w:p>
    <w:p w:rsidR="00154DBA" w:rsidRPr="00EC4A1B" w:rsidRDefault="002710BC">
      <w:pPr>
        <w:pStyle w:val="20"/>
        <w:shd w:val="clear" w:color="auto" w:fill="auto"/>
        <w:spacing w:line="276" w:lineRule="exact"/>
        <w:ind w:left="20" w:firstLine="520"/>
        <w:jc w:val="both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Разработанная программа имеет отличительную особенность:</w:t>
      </w:r>
    </w:p>
    <w:p w:rsidR="00154DBA" w:rsidRPr="00EC4A1B" w:rsidRDefault="005C6643" w:rsidP="005C6643">
      <w:pPr>
        <w:pStyle w:val="20"/>
        <w:shd w:val="clear" w:color="auto" w:fill="auto"/>
        <w:tabs>
          <w:tab w:val="left" w:pos="509"/>
        </w:tabs>
        <w:spacing w:after="3" w:line="230" w:lineRule="exact"/>
        <w:ind w:right="20"/>
        <w:rPr>
          <w:b w:val="0"/>
          <w:sz w:val="24"/>
          <w:szCs w:val="24"/>
        </w:rPr>
      </w:pPr>
      <w:r>
        <w:rPr>
          <w:rStyle w:val="20pt"/>
          <w:bCs/>
          <w:sz w:val="24"/>
          <w:szCs w:val="24"/>
        </w:rPr>
        <w:t xml:space="preserve">      </w:t>
      </w:r>
      <w:r w:rsidR="002710BC" w:rsidRPr="00EC4A1B">
        <w:rPr>
          <w:rStyle w:val="20pt"/>
          <w:bCs/>
          <w:sz w:val="24"/>
          <w:szCs w:val="24"/>
        </w:rPr>
        <w:t>программа решает проблему непрерывности дошкольного и школьного</w:t>
      </w:r>
    </w:p>
    <w:p w:rsidR="00154DBA" w:rsidRPr="00EC4A1B" w:rsidRDefault="002710BC">
      <w:pPr>
        <w:pStyle w:val="20"/>
        <w:shd w:val="clear" w:color="auto" w:fill="auto"/>
        <w:spacing w:line="230" w:lineRule="exact"/>
        <w:ind w:left="20" w:firstLine="300"/>
        <w:jc w:val="both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образования по курсу информатики,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line="274" w:lineRule="exact"/>
        <w:ind w:left="96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согласуется с программой по информатике для начальной школы.</w:t>
      </w:r>
    </w:p>
    <w:p w:rsidR="00154DBA" w:rsidRPr="00EC4A1B" w:rsidRDefault="002710BC">
      <w:pPr>
        <w:pStyle w:val="20"/>
        <w:shd w:val="clear" w:color="auto" w:fill="auto"/>
        <w:spacing w:line="274" w:lineRule="exact"/>
        <w:ind w:right="20"/>
        <w:jc w:val="center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Настоящая программа описывает курс подготовки по информатике для детей</w:t>
      </w:r>
    </w:p>
    <w:p w:rsidR="00154DBA" w:rsidRPr="00EC4A1B" w:rsidRDefault="000109C7">
      <w:pPr>
        <w:pStyle w:val="20"/>
        <w:shd w:val="clear" w:color="auto" w:fill="auto"/>
        <w:spacing w:line="274" w:lineRule="exact"/>
        <w:ind w:left="20" w:right="20"/>
        <w:jc w:val="both"/>
        <w:rPr>
          <w:b w:val="0"/>
          <w:sz w:val="24"/>
          <w:szCs w:val="24"/>
        </w:rPr>
      </w:pPr>
      <w:r>
        <w:rPr>
          <w:rStyle w:val="20pt"/>
          <w:bCs/>
          <w:sz w:val="24"/>
          <w:szCs w:val="24"/>
        </w:rPr>
        <w:t>дошкольного возраста (</w:t>
      </w:r>
      <w:r w:rsidRPr="00CC75EB">
        <w:rPr>
          <w:rStyle w:val="20pt"/>
          <w:bCs/>
          <w:sz w:val="24"/>
          <w:szCs w:val="24"/>
        </w:rPr>
        <w:t>6-</w:t>
      </w:r>
      <w:r w:rsidR="002710BC" w:rsidRPr="00EC4A1B">
        <w:rPr>
          <w:rStyle w:val="20pt"/>
          <w:bCs/>
          <w:sz w:val="24"/>
          <w:szCs w:val="24"/>
        </w:rPr>
        <w:t>7 лет). Программа разработана на основе источников, приведенных в списке литературы.</w:t>
      </w:r>
    </w:p>
    <w:p w:rsidR="00154DBA" w:rsidRPr="00EC4A1B" w:rsidRDefault="002710BC">
      <w:pPr>
        <w:pStyle w:val="20"/>
        <w:shd w:val="clear" w:color="auto" w:fill="auto"/>
        <w:spacing w:after="79" w:line="274" w:lineRule="exact"/>
        <w:ind w:left="20" w:right="20" w:firstLine="300"/>
        <w:jc w:val="both"/>
        <w:rPr>
          <w:b w:val="0"/>
          <w:sz w:val="24"/>
          <w:szCs w:val="24"/>
        </w:rPr>
      </w:pPr>
      <w:r w:rsidRPr="00EC4A1B">
        <w:rPr>
          <w:rStyle w:val="212pt"/>
          <w:bCs/>
        </w:rPr>
        <w:t>Цель</w:t>
      </w:r>
      <w:r w:rsidRPr="00EC4A1B">
        <w:rPr>
          <w:rStyle w:val="20pt"/>
          <w:bCs/>
          <w:sz w:val="24"/>
          <w:szCs w:val="24"/>
        </w:rPr>
        <w:t xml:space="preserve"> курса — пропедевтика основных понятий информатики, развитие интеллекта, творческих способностей детей.</w:t>
      </w:r>
    </w:p>
    <w:p w:rsidR="00154DBA" w:rsidRPr="00EC4A1B" w:rsidRDefault="002710BC">
      <w:pPr>
        <w:pStyle w:val="40"/>
        <w:shd w:val="clear" w:color="auto" w:fill="auto"/>
        <w:spacing w:before="0" w:after="86" w:line="250" w:lineRule="exact"/>
        <w:ind w:left="20" w:firstLine="300"/>
        <w:rPr>
          <w:b w:val="0"/>
          <w:sz w:val="24"/>
          <w:szCs w:val="24"/>
        </w:rPr>
      </w:pPr>
      <w:r w:rsidRPr="00EC4A1B">
        <w:rPr>
          <w:b w:val="0"/>
          <w:sz w:val="24"/>
          <w:szCs w:val="24"/>
        </w:rPr>
        <w:t>Задачи</w:t>
      </w:r>
    </w:p>
    <w:p w:rsidR="00154DBA" w:rsidRPr="00EC4A1B" w:rsidRDefault="002710BC" w:rsidP="000109C7">
      <w:pPr>
        <w:pStyle w:val="20"/>
        <w:numPr>
          <w:ilvl w:val="0"/>
          <w:numId w:val="24"/>
        </w:numPr>
        <w:shd w:val="clear" w:color="auto" w:fill="auto"/>
        <w:tabs>
          <w:tab w:val="left" w:pos="483"/>
        </w:tabs>
        <w:spacing w:line="274" w:lineRule="exact"/>
        <w:jc w:val="both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Формирование навыков работы с персональным компьютером.</w:t>
      </w:r>
    </w:p>
    <w:p w:rsidR="000109C7" w:rsidRPr="000109C7" w:rsidRDefault="002710BC" w:rsidP="000109C7">
      <w:pPr>
        <w:pStyle w:val="20"/>
        <w:numPr>
          <w:ilvl w:val="0"/>
          <w:numId w:val="24"/>
        </w:numPr>
        <w:shd w:val="clear" w:color="auto" w:fill="auto"/>
        <w:spacing w:line="274" w:lineRule="exact"/>
        <w:ind w:right="20"/>
        <w:rPr>
          <w:rStyle w:val="20pt"/>
          <w:bCs/>
          <w:spacing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 xml:space="preserve">Развитие произвольности психических процессов, абстрактно-логических и наглядно-образных видов мышления и типов памяти, основных мыслительных операций, основных свойств внимания. </w:t>
      </w:r>
    </w:p>
    <w:p w:rsidR="00154DBA" w:rsidRPr="00EC4A1B" w:rsidRDefault="002710BC" w:rsidP="000109C7">
      <w:pPr>
        <w:pStyle w:val="20"/>
        <w:numPr>
          <w:ilvl w:val="0"/>
          <w:numId w:val="24"/>
        </w:numPr>
        <w:shd w:val="clear" w:color="auto" w:fill="auto"/>
        <w:spacing w:line="274" w:lineRule="exact"/>
        <w:ind w:right="2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Совершенствование диалогической речи детей: умение слушать собеседника, понимать вопросы, смысл заданий, уметь задавать вопросы, отвечать на них.</w:t>
      </w:r>
    </w:p>
    <w:p w:rsidR="00154DBA" w:rsidRPr="00EC4A1B" w:rsidRDefault="000109C7" w:rsidP="000109C7">
      <w:pPr>
        <w:pStyle w:val="20"/>
        <w:numPr>
          <w:ilvl w:val="0"/>
          <w:numId w:val="24"/>
        </w:numPr>
        <w:shd w:val="clear" w:color="auto" w:fill="auto"/>
        <w:tabs>
          <w:tab w:val="left" w:pos="541"/>
        </w:tabs>
        <w:spacing w:line="274" w:lineRule="exact"/>
        <w:jc w:val="both"/>
        <w:rPr>
          <w:b w:val="0"/>
          <w:sz w:val="24"/>
          <w:szCs w:val="24"/>
        </w:rPr>
      </w:pPr>
      <w:r>
        <w:rPr>
          <w:rStyle w:val="20pt"/>
          <w:bCs/>
          <w:sz w:val="24"/>
          <w:szCs w:val="24"/>
        </w:rPr>
        <w:t xml:space="preserve">    </w:t>
      </w:r>
      <w:r w:rsidR="002710BC" w:rsidRPr="00EC4A1B">
        <w:rPr>
          <w:rStyle w:val="20pt"/>
          <w:bCs/>
          <w:sz w:val="24"/>
          <w:szCs w:val="24"/>
        </w:rPr>
        <w:t>Расширение кругозора, устранение психологического барьера «человек — компьютер».</w:t>
      </w:r>
    </w:p>
    <w:p w:rsidR="00154DBA" w:rsidRPr="00EC4A1B" w:rsidRDefault="002710BC" w:rsidP="000109C7">
      <w:pPr>
        <w:pStyle w:val="20"/>
        <w:numPr>
          <w:ilvl w:val="0"/>
          <w:numId w:val="24"/>
        </w:numPr>
        <w:shd w:val="clear" w:color="auto" w:fill="auto"/>
        <w:tabs>
          <w:tab w:val="left" w:pos="534"/>
        </w:tabs>
        <w:spacing w:line="274" w:lineRule="exact"/>
        <w:ind w:right="2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Воспитание у детей потребности в сотрудничестве, взаимодействии со сверстниками, умения подчинять свои интересы определенным правилам.</w:t>
      </w:r>
    </w:p>
    <w:p w:rsidR="00154DBA" w:rsidRPr="00EC4A1B" w:rsidRDefault="002710BC">
      <w:pPr>
        <w:pStyle w:val="20"/>
        <w:shd w:val="clear" w:color="auto" w:fill="auto"/>
        <w:spacing w:line="276" w:lineRule="exact"/>
        <w:ind w:left="40" w:right="20" w:firstLine="40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 xml:space="preserve">Продолжительность курса </w:t>
      </w:r>
      <w:r w:rsidR="000109C7">
        <w:rPr>
          <w:rStyle w:val="20pt"/>
          <w:bCs/>
          <w:sz w:val="24"/>
          <w:szCs w:val="24"/>
        </w:rPr>
        <w:t>–</w:t>
      </w:r>
      <w:r w:rsidRPr="00EC4A1B">
        <w:rPr>
          <w:rStyle w:val="20pt"/>
          <w:bCs/>
          <w:sz w:val="24"/>
          <w:szCs w:val="24"/>
        </w:rPr>
        <w:t xml:space="preserve"> </w:t>
      </w:r>
      <w:r w:rsidR="000109C7">
        <w:rPr>
          <w:rStyle w:val="20pt"/>
          <w:bCs/>
          <w:sz w:val="24"/>
          <w:szCs w:val="24"/>
        </w:rPr>
        <w:t>16 занятий</w:t>
      </w:r>
      <w:r w:rsidRPr="00EC4A1B">
        <w:rPr>
          <w:rStyle w:val="20pt"/>
          <w:bCs/>
          <w:sz w:val="24"/>
          <w:szCs w:val="24"/>
        </w:rPr>
        <w:t xml:space="preserve"> от простого к более сложному, от постоянного контроля преподавателя к самостоятельным решениям, от выработки умений и навыков к творческим заданиям.</w:t>
      </w:r>
    </w:p>
    <w:p w:rsidR="00154DBA" w:rsidRPr="00EC4A1B" w:rsidRDefault="000109C7">
      <w:pPr>
        <w:pStyle w:val="20"/>
        <w:shd w:val="clear" w:color="auto" w:fill="auto"/>
        <w:spacing w:line="276" w:lineRule="exact"/>
        <w:ind w:left="40" w:firstLine="400"/>
        <w:rPr>
          <w:b w:val="0"/>
          <w:sz w:val="24"/>
          <w:szCs w:val="24"/>
        </w:rPr>
      </w:pPr>
      <w:r>
        <w:rPr>
          <w:rStyle w:val="20pt"/>
          <w:bCs/>
          <w:sz w:val="24"/>
          <w:szCs w:val="24"/>
        </w:rPr>
        <w:t xml:space="preserve">Занятия проводятся </w:t>
      </w:r>
      <w:r w:rsidR="002710BC" w:rsidRPr="00EC4A1B">
        <w:rPr>
          <w:rStyle w:val="20pt"/>
          <w:bCs/>
          <w:sz w:val="24"/>
          <w:szCs w:val="24"/>
        </w:rPr>
        <w:t>во второй половине дня.</w:t>
      </w:r>
    </w:p>
    <w:p w:rsidR="00154DBA" w:rsidRPr="00EC4A1B" w:rsidRDefault="002710BC">
      <w:pPr>
        <w:pStyle w:val="20"/>
        <w:shd w:val="clear" w:color="auto" w:fill="auto"/>
        <w:spacing w:line="276" w:lineRule="exact"/>
        <w:ind w:left="40" w:right="20" w:firstLine="400"/>
        <w:jc w:val="both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 xml:space="preserve">Современные компьютерные игры для детей, используемые на занятиях, имеют доступный для понимания интерфейс, что даёт возможность ребёнку почувствовать уверенность в себе, ставит его в ситуацию успеха, что особенно важно для развития полноценной личности. Большинство заданий имеет </w:t>
      </w:r>
      <w:r w:rsidRPr="00EC4A1B">
        <w:rPr>
          <w:rStyle w:val="20pt"/>
          <w:bCs/>
          <w:sz w:val="24"/>
          <w:szCs w:val="24"/>
        </w:rPr>
        <w:lastRenderedPageBreak/>
        <w:t>несколько уровней сложности, что даёт возможность ребёнку научиться оценивать свои силы и получать положительные результаты каждому по своей индивидуальной программе.</w:t>
      </w:r>
    </w:p>
    <w:p w:rsidR="00154DBA" w:rsidRPr="00EC4A1B" w:rsidRDefault="002710BC">
      <w:pPr>
        <w:pStyle w:val="20"/>
        <w:shd w:val="clear" w:color="auto" w:fill="auto"/>
        <w:spacing w:line="276" w:lineRule="exact"/>
        <w:ind w:left="40" w:right="20" w:firstLine="400"/>
        <w:jc w:val="both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Каждое занятие включает несколько видов деятельности, сменяющих друг друга: это беседа или фронтальная игра, компьютерная игра, индивидуальные игровые задания или дидактические игры, конструирование.</w:t>
      </w:r>
    </w:p>
    <w:p w:rsidR="00154DBA" w:rsidRPr="00EC4A1B" w:rsidRDefault="002710BC">
      <w:pPr>
        <w:pStyle w:val="20"/>
        <w:shd w:val="clear" w:color="auto" w:fill="auto"/>
        <w:spacing w:line="276" w:lineRule="exact"/>
        <w:ind w:left="40" w:right="20" w:firstLine="400"/>
        <w:jc w:val="both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Важно отметить, что на занятиях должны строго соблюдаться Санитарно- эпидемиологические нормы: требования к технике, освещению, продолжительности занятий; проводиться профилактические упражнения для глаз и физкультминутки.</w:t>
      </w:r>
    </w:p>
    <w:p w:rsidR="00154DBA" w:rsidRPr="00EC4A1B" w:rsidRDefault="002710BC">
      <w:pPr>
        <w:pStyle w:val="20"/>
        <w:shd w:val="clear" w:color="auto" w:fill="auto"/>
        <w:spacing w:after="157" w:line="276" w:lineRule="exact"/>
        <w:ind w:left="40" w:right="20"/>
        <w:jc w:val="both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Помимо компьютерных игр на занятиях используются различные дидактические развивающие игры, что даёт в комплексе наиболее высокий результат. В компьютерных играх дети оперируют в основном символами и знаками, поэтому им должны предшествовать игры с реальными предметами, игрушками. Важно знать, что использование дошкольниками компьютера не цель, а средство воспитания и развития творческих и интеллектуальных способностей ребёнка. Конечно, ребёнок должен прежде всего научиться управлять компьютером, уметь управлять программами, понимать символы, принятые в компьютерных играх (интерфейс). Когда компьютер будет дошкольнику понятен, тогда с посредством игровых программ и будут достигаться необходимые воспитательные и образовательные цели.</w:t>
      </w:r>
    </w:p>
    <w:p w:rsidR="00154DBA" w:rsidRPr="00EC4A1B" w:rsidRDefault="002710BC">
      <w:pPr>
        <w:pStyle w:val="20"/>
        <w:shd w:val="clear" w:color="auto" w:fill="auto"/>
        <w:spacing w:after="42" w:line="230" w:lineRule="exact"/>
        <w:ind w:right="80"/>
        <w:jc w:val="center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СОДЕРЖАНИЕ ПРОГРАММЫ</w:t>
      </w:r>
    </w:p>
    <w:p w:rsidR="00154DBA" w:rsidRPr="00CC75EB" w:rsidRDefault="002710BC">
      <w:pPr>
        <w:pStyle w:val="40"/>
        <w:shd w:val="clear" w:color="auto" w:fill="auto"/>
        <w:spacing w:before="0" w:after="86" w:line="250" w:lineRule="exact"/>
        <w:ind w:left="40" w:firstLine="400"/>
        <w:jc w:val="left"/>
        <w:rPr>
          <w:sz w:val="24"/>
          <w:szCs w:val="24"/>
        </w:rPr>
      </w:pPr>
      <w:r w:rsidRPr="00CC75EB">
        <w:rPr>
          <w:sz w:val="24"/>
          <w:szCs w:val="24"/>
        </w:rPr>
        <w:t>Раздел I. Компьютер</w:t>
      </w:r>
    </w:p>
    <w:p w:rsidR="00154DBA" w:rsidRPr="00EC4A1B" w:rsidRDefault="002710BC">
      <w:pPr>
        <w:pStyle w:val="20"/>
        <w:shd w:val="clear" w:color="auto" w:fill="auto"/>
        <w:spacing w:after="103" w:line="271" w:lineRule="exact"/>
        <w:ind w:left="40" w:right="20"/>
        <w:jc w:val="both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Компьютер. Устройство компьютера. Монитор. Системный блок. Клавиатура. Манипулятор «мышь». Правила работы в компьютерном зале.</w:t>
      </w:r>
    </w:p>
    <w:p w:rsidR="00154DBA" w:rsidRPr="00EC4A1B" w:rsidRDefault="002710BC">
      <w:pPr>
        <w:pStyle w:val="50"/>
        <w:shd w:val="clear" w:color="auto" w:fill="auto"/>
        <w:spacing w:before="0"/>
        <w:ind w:left="40" w:firstLine="0"/>
        <w:rPr>
          <w:b w:val="0"/>
          <w:sz w:val="24"/>
          <w:szCs w:val="24"/>
        </w:rPr>
      </w:pPr>
      <w:r w:rsidRPr="00EC4A1B">
        <w:rPr>
          <w:b w:val="0"/>
          <w:sz w:val="24"/>
          <w:szCs w:val="24"/>
        </w:rPr>
        <w:t>Требования к знаниям и умениям: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642"/>
        </w:tabs>
        <w:spacing w:line="293" w:lineRule="exact"/>
        <w:ind w:left="40" w:firstLine="40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называть части компьютера и назначение;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642"/>
        </w:tabs>
        <w:spacing w:line="293" w:lineRule="exact"/>
        <w:ind w:left="40" w:firstLine="40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использовать в своей работе клавиатуру и манипулятор «мышь»;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642"/>
        </w:tabs>
        <w:spacing w:line="293" w:lineRule="exact"/>
        <w:ind w:left="40" w:firstLine="40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осуществлять необходимые операции при работе в различных программах;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642"/>
        </w:tabs>
        <w:spacing w:after="154" w:line="293" w:lineRule="exact"/>
        <w:ind w:left="40" w:firstLine="40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правила работы в компьютерном зале.</w:t>
      </w:r>
    </w:p>
    <w:p w:rsidR="00154DBA" w:rsidRPr="00CC75EB" w:rsidRDefault="002710BC">
      <w:pPr>
        <w:pStyle w:val="40"/>
        <w:shd w:val="clear" w:color="auto" w:fill="auto"/>
        <w:spacing w:before="0" w:after="8" w:line="250" w:lineRule="exact"/>
        <w:ind w:left="40" w:firstLine="400"/>
        <w:jc w:val="left"/>
        <w:rPr>
          <w:sz w:val="24"/>
          <w:szCs w:val="24"/>
        </w:rPr>
      </w:pPr>
      <w:r w:rsidRPr="00CC75EB">
        <w:rPr>
          <w:sz w:val="24"/>
          <w:szCs w:val="24"/>
        </w:rPr>
        <w:t>Раздел II. Предметы. Отличительные признаки, составные части и действия</w:t>
      </w:r>
    </w:p>
    <w:p w:rsidR="00154DBA" w:rsidRPr="00CC75EB" w:rsidRDefault="002710BC">
      <w:pPr>
        <w:pStyle w:val="20"/>
        <w:shd w:val="clear" w:color="auto" w:fill="auto"/>
        <w:spacing w:after="123" w:line="230" w:lineRule="exact"/>
        <w:ind w:left="40" w:firstLine="400"/>
        <w:rPr>
          <w:sz w:val="24"/>
          <w:szCs w:val="24"/>
        </w:rPr>
      </w:pPr>
      <w:r w:rsidRPr="00CC75EB">
        <w:rPr>
          <w:rStyle w:val="20pt"/>
          <w:b/>
          <w:bCs/>
          <w:sz w:val="24"/>
          <w:szCs w:val="24"/>
        </w:rPr>
        <w:t>предметов</w:t>
      </w:r>
    </w:p>
    <w:p w:rsidR="00154DBA" w:rsidRPr="00EC4A1B" w:rsidRDefault="002710BC">
      <w:pPr>
        <w:pStyle w:val="50"/>
        <w:shd w:val="clear" w:color="auto" w:fill="auto"/>
        <w:spacing w:before="0" w:after="97" w:line="230" w:lineRule="exact"/>
        <w:ind w:left="40" w:firstLine="400"/>
        <w:jc w:val="left"/>
        <w:rPr>
          <w:b w:val="0"/>
          <w:sz w:val="24"/>
          <w:szCs w:val="24"/>
        </w:rPr>
      </w:pPr>
      <w:r w:rsidRPr="00EC4A1B">
        <w:rPr>
          <w:b w:val="0"/>
          <w:sz w:val="24"/>
          <w:szCs w:val="24"/>
        </w:rPr>
        <w:t>Тема 1. Признаки и составные части предметов</w:t>
      </w:r>
    </w:p>
    <w:p w:rsidR="00154DBA" w:rsidRPr="00EC4A1B" w:rsidRDefault="002710BC">
      <w:pPr>
        <w:pStyle w:val="20"/>
        <w:shd w:val="clear" w:color="auto" w:fill="auto"/>
        <w:spacing w:after="153" w:line="271" w:lineRule="exact"/>
        <w:ind w:left="40" w:right="20" w:firstLine="400"/>
        <w:jc w:val="both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Цвет предметов. Форма и размеры предметов. Названия предметов. Наделение предметов новыми свойствами. Перенос свойств с одних предметов на другие. Поиск совпадающих свойств у разнородных предметов. Рассмотрение положительных и отрицательных сторон у одних и тех же свойств предметов.</w:t>
      </w:r>
    </w:p>
    <w:p w:rsidR="00154DBA" w:rsidRPr="00EC4A1B" w:rsidRDefault="002710BC">
      <w:pPr>
        <w:pStyle w:val="50"/>
        <w:shd w:val="clear" w:color="auto" w:fill="auto"/>
        <w:spacing w:before="0" w:after="110" w:line="230" w:lineRule="exact"/>
        <w:ind w:left="40" w:firstLine="400"/>
        <w:jc w:val="left"/>
        <w:rPr>
          <w:b w:val="0"/>
          <w:sz w:val="24"/>
          <w:szCs w:val="24"/>
        </w:rPr>
      </w:pPr>
      <w:r w:rsidRPr="00EC4A1B">
        <w:rPr>
          <w:b w:val="0"/>
          <w:sz w:val="24"/>
          <w:szCs w:val="24"/>
        </w:rPr>
        <w:t>Тема 2. Действия предметов</w:t>
      </w:r>
    </w:p>
    <w:p w:rsidR="00154DBA" w:rsidRPr="00EC4A1B" w:rsidRDefault="002710BC">
      <w:pPr>
        <w:pStyle w:val="20"/>
        <w:shd w:val="clear" w:color="auto" w:fill="auto"/>
        <w:spacing w:after="147" w:line="264" w:lineRule="exact"/>
        <w:ind w:left="40" w:right="20"/>
        <w:jc w:val="both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Последовательность действий, заданная устно и графически. Последовательность действий и состояний в природе.</w:t>
      </w:r>
    </w:p>
    <w:p w:rsidR="00154DBA" w:rsidRPr="00EC4A1B" w:rsidRDefault="002710BC">
      <w:pPr>
        <w:pStyle w:val="50"/>
        <w:shd w:val="clear" w:color="auto" w:fill="auto"/>
        <w:spacing w:before="0" w:after="56" w:line="230" w:lineRule="exact"/>
        <w:ind w:left="40" w:firstLine="0"/>
        <w:rPr>
          <w:b w:val="0"/>
          <w:sz w:val="24"/>
          <w:szCs w:val="24"/>
        </w:rPr>
      </w:pPr>
      <w:r w:rsidRPr="00EC4A1B">
        <w:rPr>
          <w:b w:val="0"/>
          <w:sz w:val="24"/>
          <w:szCs w:val="24"/>
        </w:rPr>
        <w:t>Требования к знаниям и умениям: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642"/>
        </w:tabs>
        <w:spacing w:after="60" w:line="230" w:lineRule="exact"/>
        <w:ind w:left="40" w:firstLine="400"/>
        <w:jc w:val="both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находить предметы с одинаковым значением признака (цвет, форма, размер, число</w:t>
      </w:r>
    </w:p>
    <w:p w:rsidR="00154DBA" w:rsidRPr="00EC4A1B" w:rsidRDefault="002710BC">
      <w:pPr>
        <w:pStyle w:val="20"/>
        <w:shd w:val="clear" w:color="auto" w:fill="auto"/>
        <w:spacing w:line="230" w:lineRule="exact"/>
        <w:ind w:left="76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элементов и др.);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line="293" w:lineRule="exact"/>
        <w:ind w:left="700" w:hanging="34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объединять предметы в группы по признакам;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line="293" w:lineRule="exact"/>
        <w:ind w:left="700" w:hanging="34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обобщать по признаку, находить закономерность по признаку;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line="293" w:lineRule="exact"/>
        <w:ind w:left="700" w:hanging="34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выделять существенный признак предмета или нескольких предметов;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line="293" w:lineRule="exact"/>
        <w:ind w:left="700" w:hanging="34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находить лишний предмет в группе однородных;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line="293" w:lineRule="exact"/>
        <w:ind w:left="700" w:hanging="34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выделять группы однородных предметов среди разнородных и называть их;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547"/>
        </w:tabs>
        <w:spacing w:after="5" w:line="230" w:lineRule="exact"/>
        <w:ind w:left="700" w:hanging="34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расставлять события в правильной последовательности;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547"/>
        </w:tabs>
        <w:spacing w:line="230" w:lineRule="exact"/>
        <w:ind w:left="700" w:hanging="34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выполнять перечисляемую или изображенную последовательность действий;</w:t>
      </w:r>
    </w:p>
    <w:p w:rsidR="00154DBA" w:rsidRPr="005C6643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552"/>
        </w:tabs>
        <w:spacing w:after="282" w:line="230" w:lineRule="exact"/>
        <w:ind w:left="700" w:hanging="340"/>
        <w:rPr>
          <w:rStyle w:val="20pt"/>
          <w:bCs/>
          <w:spacing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описывать свои действия.</w:t>
      </w:r>
    </w:p>
    <w:p w:rsidR="005C6643" w:rsidRPr="00EC4A1B" w:rsidRDefault="005C6643" w:rsidP="005C6643">
      <w:pPr>
        <w:pStyle w:val="20"/>
        <w:shd w:val="clear" w:color="auto" w:fill="auto"/>
        <w:tabs>
          <w:tab w:val="left" w:pos="552"/>
        </w:tabs>
        <w:spacing w:after="282" w:line="230" w:lineRule="exact"/>
        <w:ind w:left="700"/>
        <w:rPr>
          <w:b w:val="0"/>
          <w:sz w:val="24"/>
          <w:szCs w:val="24"/>
        </w:rPr>
      </w:pPr>
    </w:p>
    <w:p w:rsidR="00154DBA" w:rsidRDefault="002710BC">
      <w:pPr>
        <w:pStyle w:val="40"/>
        <w:shd w:val="clear" w:color="auto" w:fill="auto"/>
        <w:spacing w:before="0" w:after="77" w:line="250" w:lineRule="exact"/>
        <w:ind w:left="700"/>
        <w:jc w:val="left"/>
      </w:pPr>
      <w:r>
        <w:lastRenderedPageBreak/>
        <w:t>Раздел III. Элементы логики</w:t>
      </w:r>
    </w:p>
    <w:p w:rsidR="00154DBA" w:rsidRPr="00EC4A1B" w:rsidRDefault="002710BC">
      <w:pPr>
        <w:pStyle w:val="20"/>
        <w:shd w:val="clear" w:color="auto" w:fill="auto"/>
        <w:spacing w:after="47" w:line="276" w:lineRule="exact"/>
        <w:ind w:right="72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Истинные и ложные высказывания. Отрицания. Разрешающие и запрещающие знаки. Логические операции «И» и «ИЛИ».</w:t>
      </w:r>
    </w:p>
    <w:p w:rsidR="00154DBA" w:rsidRPr="00EC4A1B" w:rsidRDefault="002710BC">
      <w:pPr>
        <w:pStyle w:val="50"/>
        <w:shd w:val="clear" w:color="auto" w:fill="auto"/>
        <w:spacing w:before="0"/>
        <w:ind w:firstLine="0"/>
        <w:jc w:val="left"/>
        <w:rPr>
          <w:b w:val="0"/>
          <w:sz w:val="24"/>
          <w:szCs w:val="24"/>
        </w:rPr>
      </w:pPr>
      <w:r w:rsidRPr="00EC4A1B">
        <w:rPr>
          <w:b w:val="0"/>
          <w:sz w:val="24"/>
          <w:szCs w:val="24"/>
        </w:rPr>
        <w:t>Требования к знаниям и умениям: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line="293" w:lineRule="exact"/>
        <w:ind w:left="70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определять истинные и ложные высказывания;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line="293" w:lineRule="exact"/>
        <w:ind w:left="70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отличать заведомо ложные фразы;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line="293" w:lineRule="exact"/>
        <w:ind w:left="70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формулировать отрицание по аналогии;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line="293" w:lineRule="exact"/>
        <w:ind w:left="70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называть противоположные по смыслу слова;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line="293" w:lineRule="exact"/>
        <w:ind w:left="70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подбирать слова, отрицающие данные;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line="293" w:lineRule="exact"/>
        <w:ind w:left="70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пользоваться разрешающими и запрещающими знаками;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line="293" w:lineRule="exact"/>
        <w:ind w:left="70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видеть вред и пользу свойства у разных предметов;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194" w:line="293" w:lineRule="exact"/>
        <w:ind w:left="70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объединять отдельные предметы в группу с общим названием.</w:t>
      </w:r>
    </w:p>
    <w:p w:rsidR="00CC75EB" w:rsidRDefault="002710BC" w:rsidP="00CC75EB">
      <w:pPr>
        <w:pStyle w:val="20"/>
        <w:shd w:val="clear" w:color="auto" w:fill="auto"/>
        <w:spacing w:line="276" w:lineRule="exact"/>
        <w:ind w:right="400" w:firstLine="1380"/>
        <w:jc w:val="center"/>
        <w:rPr>
          <w:rStyle w:val="20pt"/>
          <w:bCs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СТРУКТУРА ПОСТРОЕНИЯ ОБРАЗОВАТЕЛЬНОЙ ДЕЯТЕЛЬНОСТИ В КОМПЬЮТЕРНО-ИГРОВОМ КОМПЛЕКСЕ</w:t>
      </w:r>
    </w:p>
    <w:p w:rsidR="00154DBA" w:rsidRPr="00EC4A1B" w:rsidRDefault="002710BC">
      <w:pPr>
        <w:pStyle w:val="20"/>
        <w:shd w:val="clear" w:color="auto" w:fill="auto"/>
        <w:spacing w:line="276" w:lineRule="exact"/>
        <w:ind w:right="400" w:firstLine="138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 xml:space="preserve"> При построении образовательной деятельности учитываются возрастные психические и физические особенности детей старшего и подготовительного возраста. Занятие и длится</w:t>
      </w:r>
      <w:r w:rsidR="00CC75EB">
        <w:rPr>
          <w:rStyle w:val="20pt"/>
          <w:bCs/>
          <w:sz w:val="24"/>
          <w:szCs w:val="24"/>
        </w:rPr>
        <w:t xml:space="preserve"> 3</w:t>
      </w:r>
      <w:r w:rsidRPr="00EC4A1B">
        <w:rPr>
          <w:rStyle w:val="20pt"/>
          <w:bCs/>
          <w:sz w:val="24"/>
          <w:szCs w:val="24"/>
        </w:rPr>
        <w:t>0 минут.</w:t>
      </w:r>
    </w:p>
    <w:p w:rsidR="00154DBA" w:rsidRPr="00EC4A1B" w:rsidRDefault="002710BC">
      <w:pPr>
        <w:pStyle w:val="20"/>
        <w:shd w:val="clear" w:color="auto" w:fill="auto"/>
        <w:spacing w:line="276" w:lineRule="exact"/>
        <w:ind w:right="40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Стандартное занятие обязательно включает смену видов деятельности и физкультминутки и имеет следующую структуру построения:</w:t>
      </w:r>
    </w:p>
    <w:p w:rsidR="00154DBA" w:rsidRPr="00EC4A1B" w:rsidRDefault="002710BC">
      <w:pPr>
        <w:pStyle w:val="20"/>
        <w:numPr>
          <w:ilvl w:val="0"/>
          <w:numId w:val="4"/>
        </w:numPr>
        <w:shd w:val="clear" w:color="auto" w:fill="auto"/>
        <w:tabs>
          <w:tab w:val="left" w:pos="701"/>
        </w:tabs>
        <w:spacing w:line="276" w:lineRule="exact"/>
        <w:ind w:left="700" w:hanging="34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Введение (беседа, фронтальный опрос, фронтальная игра)</w:t>
      </w:r>
    </w:p>
    <w:p w:rsidR="00154DBA" w:rsidRPr="00EC4A1B" w:rsidRDefault="002710BC">
      <w:pPr>
        <w:pStyle w:val="20"/>
        <w:numPr>
          <w:ilvl w:val="0"/>
          <w:numId w:val="4"/>
        </w:numPr>
        <w:shd w:val="clear" w:color="auto" w:fill="auto"/>
        <w:tabs>
          <w:tab w:val="left" w:pos="720"/>
        </w:tabs>
        <w:spacing w:line="276" w:lineRule="exact"/>
        <w:ind w:left="700" w:right="400" w:hanging="34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Работа за компьютером (объяснение учителя, самостоятельная работа с программой под руководством учителя) В этот блок обязательно включена гимнастика для глаз.</w:t>
      </w:r>
    </w:p>
    <w:p w:rsidR="00154DBA" w:rsidRPr="00EC4A1B" w:rsidRDefault="002710BC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spacing w:line="276" w:lineRule="exact"/>
        <w:ind w:left="700" w:hanging="34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Физкультминутка.</w:t>
      </w:r>
    </w:p>
    <w:p w:rsidR="00154DBA" w:rsidRPr="00CC75EB" w:rsidRDefault="002710BC" w:rsidP="00CC75EB">
      <w:pPr>
        <w:pStyle w:val="20"/>
        <w:numPr>
          <w:ilvl w:val="0"/>
          <w:numId w:val="4"/>
        </w:numPr>
        <w:shd w:val="clear" w:color="auto" w:fill="auto"/>
        <w:tabs>
          <w:tab w:val="left" w:pos="720"/>
        </w:tabs>
        <w:spacing w:line="276" w:lineRule="exact"/>
        <w:ind w:left="700" w:right="400" w:hanging="34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Дидактические игры: задания-игры на индивидуальных листах, конструирование, парные и групповые дидактические игры.</w:t>
      </w:r>
    </w:p>
    <w:p w:rsidR="00154DBA" w:rsidRDefault="002710BC" w:rsidP="00CC75EB">
      <w:pPr>
        <w:pStyle w:val="20"/>
        <w:shd w:val="clear" w:color="auto" w:fill="auto"/>
        <w:spacing w:line="276" w:lineRule="exact"/>
        <w:ind w:right="400"/>
        <w:rPr>
          <w:rStyle w:val="2125pt0pt"/>
          <w:bCs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 xml:space="preserve">В зависимости от цели занятия учитель может изменить структуру занятия, поменять местами блоки, заменить физкультминутку подвижным заданием или подвижной игрой. </w:t>
      </w:r>
    </w:p>
    <w:p w:rsidR="00CC75EB" w:rsidRPr="00EC4A1B" w:rsidRDefault="00CC75EB" w:rsidP="00CC75EB">
      <w:pPr>
        <w:pStyle w:val="20"/>
        <w:shd w:val="clear" w:color="auto" w:fill="auto"/>
        <w:spacing w:line="276" w:lineRule="exact"/>
        <w:ind w:right="400"/>
        <w:rPr>
          <w:b w:val="0"/>
          <w:sz w:val="24"/>
          <w:szCs w:val="24"/>
        </w:rPr>
      </w:pPr>
    </w:p>
    <w:p w:rsidR="00154DBA" w:rsidRPr="00EC4A1B" w:rsidRDefault="002710BC" w:rsidP="00CC75EB">
      <w:pPr>
        <w:pStyle w:val="20"/>
        <w:shd w:val="clear" w:color="auto" w:fill="auto"/>
        <w:spacing w:after="178" w:line="274" w:lineRule="exact"/>
        <w:ind w:left="180"/>
        <w:jc w:val="center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ОСНОВНЫЕ ТРЕБОВАНИЯ К УРОВНЮ ПОДГОТОВКИ ВЫПУСКНИКОВ ПО УЧЕБНОЙ ДИСЦИПЛИНЕ «ИНФОРМАТИКА»</w:t>
      </w:r>
    </w:p>
    <w:p w:rsidR="00154DBA" w:rsidRPr="00EC4A1B" w:rsidRDefault="002710BC">
      <w:pPr>
        <w:pStyle w:val="20"/>
        <w:shd w:val="clear" w:color="auto" w:fill="auto"/>
        <w:spacing w:line="276" w:lineRule="exact"/>
        <w:ind w:left="60" w:right="40" w:firstLine="520"/>
        <w:jc w:val="both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Признаки предметов. Дети могут называть как можно больше свойств одного объекта, определять пользу и вред того или иного свойства предмета в разных ситуациях, проводить аналогию между разными предметами, представлять себя разными предметами и изображать поведение этих предметов.</w:t>
      </w:r>
    </w:p>
    <w:p w:rsidR="00154DBA" w:rsidRPr="00EC4A1B" w:rsidRDefault="002710BC">
      <w:pPr>
        <w:pStyle w:val="20"/>
        <w:shd w:val="clear" w:color="auto" w:fill="auto"/>
        <w:spacing w:line="276" w:lineRule="exact"/>
        <w:ind w:left="60" w:right="40" w:firstLine="520"/>
        <w:jc w:val="both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Действия предметов. Выделять главную функцию предметов, применять ее по отношению к другим предметам, определять алгоритм расстановки и перестановки предметов и действий, кодировать последовательность действий.</w:t>
      </w:r>
    </w:p>
    <w:p w:rsidR="00154DBA" w:rsidRPr="00EC4A1B" w:rsidRDefault="002710BC">
      <w:pPr>
        <w:pStyle w:val="20"/>
        <w:shd w:val="clear" w:color="auto" w:fill="auto"/>
        <w:spacing w:line="276" w:lineRule="exact"/>
        <w:ind w:left="60" w:right="40" w:firstLine="520"/>
        <w:jc w:val="both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Множество и его элементы. Выделять вложенные подмножества с несколькими общими свойствами, сопоставлять части и целое для действий.</w:t>
      </w:r>
    </w:p>
    <w:p w:rsidR="00154DBA" w:rsidRPr="00EC4A1B" w:rsidRDefault="002710BC">
      <w:pPr>
        <w:pStyle w:val="20"/>
        <w:shd w:val="clear" w:color="auto" w:fill="auto"/>
        <w:spacing w:line="276" w:lineRule="exact"/>
        <w:ind w:left="60" w:right="40" w:firstLine="520"/>
        <w:jc w:val="both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Элементы логики. Переносить свойства одного предмета на другие, применять все известные логические операции при описании предмета, действия предмета. Отличать высказывания от других предложений, приводить примеры высказываний, определять истинные и ложные высказывания;</w:t>
      </w:r>
    </w:p>
    <w:p w:rsidR="00154DBA" w:rsidRPr="00EC4A1B" w:rsidRDefault="002710BC">
      <w:pPr>
        <w:pStyle w:val="20"/>
        <w:shd w:val="clear" w:color="auto" w:fill="auto"/>
        <w:spacing w:after="157" w:line="276" w:lineRule="exact"/>
        <w:ind w:left="60" w:right="40" w:firstLine="520"/>
        <w:jc w:val="both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Элементы компьютерной грамотности. Называть основные элементы компьютера, уметь пользоваться клавишами управления курсором, применять элементы интерфейса одной программы в ее разных разделах.</w:t>
      </w:r>
    </w:p>
    <w:p w:rsidR="00154DBA" w:rsidRPr="00EC4A1B" w:rsidRDefault="002710BC">
      <w:pPr>
        <w:pStyle w:val="20"/>
        <w:shd w:val="clear" w:color="auto" w:fill="auto"/>
        <w:spacing w:after="210" w:line="230" w:lineRule="exact"/>
        <w:ind w:right="40"/>
        <w:jc w:val="center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СРЕДСТВА ОБУЧЕНИЯ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line="274" w:lineRule="exact"/>
        <w:ind w:left="580" w:right="40" w:hanging="520"/>
        <w:rPr>
          <w:b w:val="0"/>
          <w:sz w:val="24"/>
          <w:szCs w:val="24"/>
        </w:rPr>
      </w:pPr>
      <w:r w:rsidRPr="00EC4A1B">
        <w:rPr>
          <w:rStyle w:val="212pt"/>
          <w:bCs/>
        </w:rPr>
        <w:t>Электронные образовательные ресурсы</w:t>
      </w:r>
      <w:r w:rsidRPr="00EC4A1B">
        <w:rPr>
          <w:rStyle w:val="20pt"/>
          <w:bCs/>
          <w:sz w:val="24"/>
          <w:szCs w:val="24"/>
        </w:rPr>
        <w:t xml:space="preserve"> (образовательные мультимедийные учебники, сетевые образовательные ресурсы, мультимедийные универсальные энциклопедии и т.п.)</w:t>
      </w:r>
    </w:p>
    <w:p w:rsidR="00154DBA" w:rsidRPr="00EC4A1B" w:rsidRDefault="002710BC">
      <w:pPr>
        <w:pStyle w:val="20"/>
        <w:shd w:val="clear" w:color="auto" w:fill="auto"/>
        <w:spacing w:line="274" w:lineRule="exact"/>
        <w:ind w:right="40"/>
        <w:jc w:val="center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Приобретены компьютерные учебники с иллюстрациями и компьютерные вычислительные</w:t>
      </w:r>
    </w:p>
    <w:p w:rsidR="00154DBA" w:rsidRPr="00EC4A1B" w:rsidRDefault="002710BC">
      <w:pPr>
        <w:pStyle w:val="20"/>
        <w:shd w:val="clear" w:color="auto" w:fill="auto"/>
        <w:spacing w:line="276" w:lineRule="exact"/>
        <w:ind w:left="400" w:hanging="320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lastRenderedPageBreak/>
        <w:t>игровые и алгоритмические среды Перволого (демо версия)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416"/>
        </w:tabs>
        <w:spacing w:line="276" w:lineRule="exact"/>
        <w:ind w:left="400" w:right="40" w:hanging="320"/>
        <w:rPr>
          <w:b w:val="0"/>
          <w:sz w:val="24"/>
          <w:szCs w:val="24"/>
        </w:rPr>
      </w:pPr>
      <w:r w:rsidRPr="00EC4A1B">
        <w:rPr>
          <w:rStyle w:val="23"/>
          <w:bCs/>
          <w:sz w:val="24"/>
          <w:szCs w:val="24"/>
        </w:rPr>
        <w:t>Аудиовизуальные</w:t>
      </w:r>
      <w:r w:rsidRPr="00EC4A1B">
        <w:rPr>
          <w:rStyle w:val="285pt"/>
          <w:bCs/>
          <w:sz w:val="24"/>
          <w:szCs w:val="24"/>
        </w:rPr>
        <w:t xml:space="preserve"> </w:t>
      </w:r>
      <w:r w:rsidRPr="00EC4A1B">
        <w:rPr>
          <w:rStyle w:val="20pt"/>
          <w:bCs/>
          <w:sz w:val="24"/>
          <w:szCs w:val="24"/>
        </w:rPr>
        <w:t>(слайды, слайд-фильмы, видеофильмы образовательные, учебные кинофильмы, учебные фильмы на цифровых носителях (</w:t>
      </w:r>
      <w:r w:rsidRPr="00EC4A1B">
        <w:rPr>
          <w:rStyle w:val="20pt"/>
          <w:bCs/>
          <w:sz w:val="24"/>
          <w:szCs w:val="24"/>
          <w:lang w:val="en-US"/>
        </w:rPr>
        <w:t>Video</w:t>
      </w:r>
      <w:r w:rsidRPr="00EC4A1B">
        <w:rPr>
          <w:rStyle w:val="20pt"/>
          <w:bCs/>
          <w:sz w:val="24"/>
          <w:szCs w:val="24"/>
        </w:rPr>
        <w:t>-</w:t>
      </w:r>
      <w:r w:rsidRPr="00EC4A1B">
        <w:rPr>
          <w:rStyle w:val="20pt"/>
          <w:bCs/>
          <w:sz w:val="24"/>
          <w:szCs w:val="24"/>
          <w:lang w:val="en-US"/>
        </w:rPr>
        <w:t>CD</w:t>
      </w:r>
      <w:r w:rsidRPr="00EC4A1B">
        <w:rPr>
          <w:rStyle w:val="20pt"/>
          <w:bCs/>
          <w:sz w:val="24"/>
          <w:szCs w:val="24"/>
        </w:rPr>
        <w:t xml:space="preserve">, </w:t>
      </w:r>
      <w:r w:rsidRPr="00EC4A1B">
        <w:rPr>
          <w:rStyle w:val="20pt"/>
          <w:bCs/>
          <w:sz w:val="24"/>
          <w:szCs w:val="24"/>
          <w:lang w:val="en-US"/>
        </w:rPr>
        <w:t>DVD</w:t>
      </w:r>
      <w:r w:rsidRPr="00EC4A1B">
        <w:rPr>
          <w:rStyle w:val="20pt"/>
          <w:bCs/>
          <w:sz w:val="24"/>
          <w:szCs w:val="24"/>
        </w:rPr>
        <w:t>)</w:t>
      </w:r>
    </w:p>
    <w:p w:rsidR="00154DBA" w:rsidRPr="00EC4A1B" w:rsidRDefault="002710BC">
      <w:pPr>
        <w:pStyle w:val="20"/>
        <w:shd w:val="clear" w:color="auto" w:fill="auto"/>
        <w:spacing w:line="276" w:lineRule="exact"/>
        <w:ind w:left="80" w:right="40" w:firstLine="320"/>
        <w:jc w:val="both"/>
        <w:rPr>
          <w:b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 xml:space="preserve">Требования к программному обеспечению по курсу информатика изложены в инструктивно-методическом письме Минобразования России от 14.03.2000 </w:t>
      </w:r>
      <w:r w:rsidRPr="00EC4A1B">
        <w:rPr>
          <w:rStyle w:val="20pt"/>
          <w:bCs/>
          <w:sz w:val="24"/>
          <w:szCs w:val="24"/>
          <w:lang w:val="en-US"/>
        </w:rPr>
        <w:t>N</w:t>
      </w:r>
      <w:r w:rsidRPr="00EC4A1B">
        <w:rPr>
          <w:rStyle w:val="20pt"/>
          <w:bCs/>
          <w:sz w:val="24"/>
          <w:szCs w:val="24"/>
        </w:rPr>
        <w:t xml:space="preserve"> 65/23-16 "О гигиенических требованиях к максимальной нагрузке на детей дошкольного возрасте в организованных формах обучения" в пункте 5: "Занятия с использованием компьютеров для детей 5-6 лет не должны проводиться чаще двух раз в неделю. Продолжительность непрерывной работы с компьютером - не более 10 минут Компьютерные игры и учебные программы:</w:t>
      </w:r>
    </w:p>
    <w:p w:rsidR="00154DBA" w:rsidRPr="00EC4A1B" w:rsidRDefault="005C6643">
      <w:pPr>
        <w:pStyle w:val="20"/>
        <w:shd w:val="clear" w:color="auto" w:fill="auto"/>
        <w:spacing w:line="276" w:lineRule="exact"/>
        <w:ind w:left="1120" w:hanging="320"/>
        <w:rPr>
          <w:b w:val="0"/>
          <w:sz w:val="24"/>
          <w:szCs w:val="24"/>
        </w:rPr>
      </w:pPr>
      <w:r>
        <w:rPr>
          <w:rStyle w:val="212pt"/>
          <w:bCs/>
        </w:rPr>
        <w:t xml:space="preserve"> - </w:t>
      </w:r>
      <w:r w:rsidR="002710BC" w:rsidRPr="00EC4A1B">
        <w:rPr>
          <w:rStyle w:val="20pt"/>
          <w:bCs/>
          <w:sz w:val="24"/>
          <w:szCs w:val="24"/>
        </w:rPr>
        <w:t xml:space="preserve"> клавиатурные тренажеры с регулируемой скоростью работы (СБПО)</w:t>
      </w:r>
    </w:p>
    <w:p w:rsidR="00154DBA" w:rsidRPr="00EC4A1B" w:rsidRDefault="005C6643">
      <w:pPr>
        <w:pStyle w:val="20"/>
        <w:shd w:val="clear" w:color="auto" w:fill="auto"/>
        <w:spacing w:line="276" w:lineRule="exact"/>
        <w:ind w:left="1120" w:right="40" w:hanging="320"/>
        <w:rPr>
          <w:b w:val="0"/>
          <w:sz w:val="24"/>
          <w:szCs w:val="24"/>
        </w:rPr>
      </w:pPr>
      <w:r>
        <w:rPr>
          <w:rStyle w:val="212pt"/>
          <w:bCs/>
        </w:rPr>
        <w:t xml:space="preserve"> - </w:t>
      </w:r>
      <w:r w:rsidR="002710BC" w:rsidRPr="00EC4A1B">
        <w:rPr>
          <w:rStyle w:val="20pt"/>
          <w:bCs/>
          <w:sz w:val="24"/>
          <w:szCs w:val="24"/>
        </w:rPr>
        <w:t>компьютерные раскраски и геометрические конструкторы (СБПО) «</w:t>
      </w:r>
      <w:r w:rsidR="002710BC" w:rsidRPr="00EC4A1B">
        <w:rPr>
          <w:rStyle w:val="20pt"/>
          <w:bCs/>
          <w:sz w:val="24"/>
          <w:szCs w:val="24"/>
          <w:lang w:val="en-US"/>
        </w:rPr>
        <w:t>Paint</w:t>
      </w:r>
      <w:r w:rsidR="002710BC" w:rsidRPr="00EC4A1B">
        <w:rPr>
          <w:rStyle w:val="20pt"/>
          <w:bCs/>
          <w:sz w:val="24"/>
          <w:szCs w:val="24"/>
        </w:rPr>
        <w:t xml:space="preserve">», «Тих </w:t>
      </w:r>
      <w:r w:rsidR="002710BC" w:rsidRPr="00EC4A1B">
        <w:rPr>
          <w:rStyle w:val="20pt"/>
          <w:bCs/>
          <w:sz w:val="24"/>
          <w:szCs w:val="24"/>
          <w:lang w:val="en-US"/>
        </w:rPr>
        <w:t>Paint</w:t>
      </w:r>
      <w:r w:rsidR="002710BC" w:rsidRPr="00EC4A1B">
        <w:rPr>
          <w:rStyle w:val="20pt"/>
          <w:bCs/>
          <w:sz w:val="24"/>
          <w:szCs w:val="24"/>
        </w:rPr>
        <w:t>», «Раскрась-Ка» (демоверсия)</w:t>
      </w:r>
    </w:p>
    <w:p w:rsidR="00154DBA" w:rsidRPr="00EC4A1B" w:rsidRDefault="005C6643">
      <w:pPr>
        <w:pStyle w:val="20"/>
        <w:shd w:val="clear" w:color="auto" w:fill="auto"/>
        <w:spacing w:line="276" w:lineRule="exact"/>
        <w:ind w:left="800" w:right="40"/>
        <w:rPr>
          <w:b w:val="0"/>
          <w:sz w:val="24"/>
          <w:szCs w:val="24"/>
        </w:rPr>
      </w:pPr>
      <w:r>
        <w:rPr>
          <w:rStyle w:val="20pt"/>
          <w:bCs/>
          <w:sz w:val="24"/>
          <w:szCs w:val="24"/>
        </w:rPr>
        <w:t xml:space="preserve">- </w:t>
      </w:r>
      <w:r w:rsidR="002710BC" w:rsidRPr="00EC4A1B">
        <w:rPr>
          <w:rStyle w:val="20pt"/>
          <w:bCs/>
          <w:sz w:val="24"/>
          <w:szCs w:val="24"/>
        </w:rPr>
        <w:t xml:space="preserve">компьютерные мозаики; пазлы </w:t>
      </w:r>
      <w:r w:rsidR="002710BC" w:rsidRPr="00EC4A1B">
        <w:rPr>
          <w:rStyle w:val="212pt"/>
          <w:bCs/>
          <w:lang w:val="en-US"/>
        </w:rPr>
        <w:t>S</w:t>
      </w:r>
      <w:r w:rsidR="002710BC" w:rsidRPr="00EC4A1B">
        <w:rPr>
          <w:rStyle w:val="20pt"/>
          <w:bCs/>
          <w:sz w:val="24"/>
          <w:szCs w:val="24"/>
        </w:rPr>
        <w:t xml:space="preserve"> «Мир информатики. 1-2 год обучения»;</w:t>
      </w:r>
    </w:p>
    <w:p w:rsidR="00154DBA" w:rsidRPr="00EC4A1B" w:rsidRDefault="005C6643">
      <w:pPr>
        <w:pStyle w:val="20"/>
        <w:shd w:val="clear" w:color="auto" w:fill="auto"/>
        <w:spacing w:line="276" w:lineRule="exact"/>
        <w:ind w:left="1120" w:hanging="320"/>
        <w:rPr>
          <w:b w:val="0"/>
          <w:sz w:val="24"/>
          <w:szCs w:val="24"/>
        </w:rPr>
      </w:pPr>
      <w:r>
        <w:rPr>
          <w:rStyle w:val="212pt"/>
          <w:bCs/>
        </w:rPr>
        <w:t xml:space="preserve"> - </w:t>
      </w:r>
      <w:r w:rsidR="002710BC" w:rsidRPr="00EC4A1B">
        <w:rPr>
          <w:rStyle w:val="20pt"/>
          <w:bCs/>
          <w:sz w:val="24"/>
          <w:szCs w:val="24"/>
        </w:rPr>
        <w:t>«Мир информатики. 3-4 год обучения»</w:t>
      </w:r>
    </w:p>
    <w:p w:rsidR="00154DBA" w:rsidRPr="00EC4A1B" w:rsidRDefault="005C6643">
      <w:pPr>
        <w:pStyle w:val="20"/>
        <w:shd w:val="clear" w:color="auto" w:fill="auto"/>
        <w:spacing w:line="276" w:lineRule="exact"/>
        <w:ind w:left="1120" w:hanging="320"/>
        <w:rPr>
          <w:b w:val="0"/>
          <w:sz w:val="24"/>
          <w:szCs w:val="24"/>
        </w:rPr>
      </w:pPr>
      <w:r>
        <w:rPr>
          <w:rStyle w:val="212pt"/>
          <w:bCs/>
        </w:rPr>
        <w:t xml:space="preserve"> - </w:t>
      </w:r>
      <w:r w:rsidR="002710BC" w:rsidRPr="00EC4A1B">
        <w:rPr>
          <w:rStyle w:val="20pt"/>
          <w:bCs/>
          <w:sz w:val="24"/>
          <w:szCs w:val="24"/>
        </w:rPr>
        <w:t>Развивающие компьютерные методики для детей «Адалин»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574"/>
        </w:tabs>
        <w:spacing w:line="276" w:lineRule="exact"/>
        <w:ind w:left="400" w:right="40" w:hanging="320"/>
        <w:rPr>
          <w:b w:val="0"/>
          <w:sz w:val="24"/>
          <w:szCs w:val="24"/>
        </w:rPr>
      </w:pPr>
      <w:r w:rsidRPr="00EC4A1B">
        <w:rPr>
          <w:rStyle w:val="23"/>
          <w:bCs/>
          <w:sz w:val="24"/>
          <w:szCs w:val="24"/>
        </w:rPr>
        <w:t>Наглядные плоскостные</w:t>
      </w:r>
      <w:r w:rsidRPr="00EC4A1B">
        <w:rPr>
          <w:rStyle w:val="285pt"/>
          <w:bCs/>
          <w:sz w:val="24"/>
          <w:szCs w:val="24"/>
        </w:rPr>
        <w:t xml:space="preserve"> </w:t>
      </w:r>
      <w:r w:rsidRPr="00EC4A1B">
        <w:rPr>
          <w:rStyle w:val="20pt"/>
          <w:bCs/>
          <w:sz w:val="24"/>
          <w:szCs w:val="24"/>
        </w:rPr>
        <w:t>(плакаты, карты настенные, иллюстрации настенные, магнитные доски)</w:t>
      </w:r>
    </w:p>
    <w:p w:rsidR="00154DBA" w:rsidRPr="00EC4A1B" w:rsidRDefault="005C6643">
      <w:pPr>
        <w:pStyle w:val="20"/>
        <w:shd w:val="clear" w:color="auto" w:fill="auto"/>
        <w:spacing w:line="276" w:lineRule="exact"/>
        <w:ind w:left="1120" w:right="40" w:hanging="320"/>
        <w:rPr>
          <w:b w:val="0"/>
          <w:sz w:val="24"/>
          <w:szCs w:val="24"/>
        </w:rPr>
      </w:pPr>
      <w:r>
        <w:rPr>
          <w:rStyle w:val="212pt"/>
          <w:bCs/>
        </w:rPr>
        <w:t xml:space="preserve"> - </w:t>
      </w:r>
      <w:r w:rsidR="002710BC" w:rsidRPr="00EC4A1B">
        <w:rPr>
          <w:rStyle w:val="20pt"/>
          <w:bCs/>
          <w:sz w:val="24"/>
          <w:szCs w:val="24"/>
        </w:rPr>
        <w:t xml:space="preserve"> Материалы к стенду «Лого мышка» («Из Истории компьютера», «Устройство компьютера», «Правила поведения»)</w:t>
      </w:r>
    </w:p>
    <w:p w:rsidR="00154DBA" w:rsidRPr="00EC4A1B" w:rsidRDefault="002710BC">
      <w:pPr>
        <w:pStyle w:val="20"/>
        <w:numPr>
          <w:ilvl w:val="0"/>
          <w:numId w:val="1"/>
        </w:numPr>
        <w:shd w:val="clear" w:color="auto" w:fill="auto"/>
        <w:tabs>
          <w:tab w:val="left" w:pos="546"/>
        </w:tabs>
        <w:spacing w:line="276" w:lineRule="exact"/>
        <w:ind w:left="400" w:hanging="320"/>
        <w:rPr>
          <w:b w:val="0"/>
          <w:sz w:val="24"/>
          <w:szCs w:val="24"/>
        </w:rPr>
      </w:pPr>
      <w:r w:rsidRPr="00EC4A1B">
        <w:rPr>
          <w:rStyle w:val="23"/>
          <w:bCs/>
          <w:sz w:val="24"/>
          <w:szCs w:val="24"/>
        </w:rPr>
        <w:t>Демонстрационные</w:t>
      </w:r>
      <w:r w:rsidRPr="00EC4A1B">
        <w:rPr>
          <w:rStyle w:val="285pt"/>
          <w:bCs/>
          <w:sz w:val="24"/>
          <w:szCs w:val="24"/>
        </w:rPr>
        <w:t xml:space="preserve"> </w:t>
      </w:r>
      <w:r w:rsidRPr="00EC4A1B">
        <w:rPr>
          <w:rStyle w:val="20pt"/>
          <w:bCs/>
          <w:sz w:val="24"/>
          <w:szCs w:val="24"/>
        </w:rPr>
        <w:t>(макеты, модели в разрезе, модели демонстрационные)</w:t>
      </w:r>
    </w:p>
    <w:p w:rsidR="00154DBA" w:rsidRPr="00EC4A1B" w:rsidRDefault="005C6643">
      <w:pPr>
        <w:pStyle w:val="20"/>
        <w:shd w:val="clear" w:color="auto" w:fill="auto"/>
        <w:spacing w:line="276" w:lineRule="exact"/>
        <w:ind w:left="1120" w:hanging="320"/>
        <w:rPr>
          <w:b w:val="0"/>
          <w:sz w:val="24"/>
          <w:szCs w:val="24"/>
        </w:rPr>
      </w:pPr>
      <w:r>
        <w:rPr>
          <w:rStyle w:val="20pt"/>
          <w:bCs/>
          <w:sz w:val="24"/>
          <w:szCs w:val="24"/>
        </w:rPr>
        <w:t xml:space="preserve"> - </w:t>
      </w:r>
      <w:r w:rsidR="002710BC" w:rsidRPr="00EC4A1B">
        <w:rPr>
          <w:rStyle w:val="20pt"/>
          <w:bCs/>
          <w:sz w:val="24"/>
          <w:szCs w:val="24"/>
        </w:rPr>
        <w:t>Плакаты «Правильная осанка при работе на компьютере», «Гимнастика для глаз»</w:t>
      </w:r>
    </w:p>
    <w:p w:rsidR="00154DBA" w:rsidRPr="00EC4A1B" w:rsidRDefault="002710BC">
      <w:pPr>
        <w:pStyle w:val="50"/>
        <w:numPr>
          <w:ilvl w:val="0"/>
          <w:numId w:val="1"/>
        </w:numPr>
        <w:shd w:val="clear" w:color="auto" w:fill="auto"/>
        <w:tabs>
          <w:tab w:val="left" w:pos="454"/>
        </w:tabs>
        <w:spacing w:before="0" w:line="276" w:lineRule="exact"/>
        <w:ind w:left="400"/>
        <w:jc w:val="left"/>
        <w:rPr>
          <w:b w:val="0"/>
          <w:sz w:val="24"/>
          <w:szCs w:val="24"/>
        </w:rPr>
      </w:pPr>
      <w:r w:rsidRPr="00EC4A1B">
        <w:rPr>
          <w:b w:val="0"/>
          <w:sz w:val="24"/>
          <w:szCs w:val="24"/>
        </w:rPr>
        <w:t>Учебная техника</w:t>
      </w:r>
    </w:p>
    <w:p w:rsidR="001D372A" w:rsidRPr="00CC75EB" w:rsidRDefault="002710BC" w:rsidP="00CC75EB">
      <w:pPr>
        <w:pStyle w:val="20"/>
        <w:shd w:val="clear" w:color="auto" w:fill="auto"/>
        <w:spacing w:after="380" w:line="276" w:lineRule="exact"/>
        <w:ind w:left="80" w:right="40" w:firstLine="320"/>
        <w:jc w:val="both"/>
        <w:rPr>
          <w:rStyle w:val="20pt"/>
          <w:bCs/>
          <w:spacing w:val="0"/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Компьютерная техника (а так же принтер, мультимедиа проектор, сканер), которая используется в классе, имеет гигиеническое заключение, подтверждающее ее безопасность для детей.</w:t>
      </w:r>
    </w:p>
    <w:p w:rsidR="00154DBA" w:rsidRPr="00EC4A1B" w:rsidRDefault="002710BC">
      <w:pPr>
        <w:pStyle w:val="20"/>
        <w:shd w:val="clear" w:color="auto" w:fill="auto"/>
        <w:spacing w:line="326" w:lineRule="exact"/>
        <w:ind w:left="400" w:right="3580" w:firstLine="3180"/>
        <w:rPr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СПИСОК ЛИТЕРАТУРЫ</w:t>
      </w:r>
      <w:r>
        <w:rPr>
          <w:rStyle w:val="20pt"/>
          <w:b/>
          <w:bCs/>
        </w:rPr>
        <w:t xml:space="preserve"> </w:t>
      </w:r>
      <w:r w:rsidRPr="00EC4A1B">
        <w:rPr>
          <w:rStyle w:val="23"/>
          <w:bCs/>
          <w:sz w:val="24"/>
          <w:szCs w:val="24"/>
        </w:rPr>
        <w:t>Агафонов В.В.</w:t>
      </w:r>
      <w:r w:rsidRPr="00EC4A1B">
        <w:rPr>
          <w:rStyle w:val="285pt"/>
          <w:bCs/>
          <w:sz w:val="24"/>
          <w:szCs w:val="24"/>
        </w:rPr>
        <w:t xml:space="preserve"> </w:t>
      </w:r>
      <w:r w:rsidRPr="00EC4A1B">
        <w:rPr>
          <w:rStyle w:val="20pt"/>
          <w:bCs/>
          <w:sz w:val="24"/>
          <w:szCs w:val="24"/>
        </w:rPr>
        <w:t>Твой друг компьютер. М., 1996.</w:t>
      </w:r>
    </w:p>
    <w:p w:rsidR="00154DBA" w:rsidRPr="00EC4A1B" w:rsidRDefault="002710BC">
      <w:pPr>
        <w:pStyle w:val="20"/>
        <w:shd w:val="clear" w:color="auto" w:fill="auto"/>
        <w:spacing w:line="274" w:lineRule="exact"/>
        <w:ind w:left="80" w:firstLine="320"/>
        <w:jc w:val="both"/>
        <w:rPr>
          <w:sz w:val="24"/>
          <w:szCs w:val="24"/>
        </w:rPr>
      </w:pPr>
      <w:r w:rsidRPr="00EC4A1B">
        <w:rPr>
          <w:rStyle w:val="23"/>
          <w:bCs/>
          <w:sz w:val="24"/>
          <w:szCs w:val="24"/>
        </w:rPr>
        <w:t>Абрамов С А., Зима Е.В.</w:t>
      </w:r>
      <w:r w:rsidRPr="00EC4A1B">
        <w:rPr>
          <w:rStyle w:val="285pt"/>
          <w:bCs/>
          <w:sz w:val="24"/>
          <w:szCs w:val="24"/>
        </w:rPr>
        <w:t xml:space="preserve"> </w:t>
      </w:r>
      <w:r w:rsidRPr="00EC4A1B">
        <w:rPr>
          <w:rStyle w:val="20pt"/>
          <w:bCs/>
          <w:sz w:val="24"/>
          <w:szCs w:val="24"/>
        </w:rPr>
        <w:t>Начала информатики - М., Наука, 1989.</w:t>
      </w:r>
    </w:p>
    <w:p w:rsidR="00154DBA" w:rsidRPr="00EC4A1B" w:rsidRDefault="002710BC">
      <w:pPr>
        <w:pStyle w:val="20"/>
        <w:shd w:val="clear" w:color="auto" w:fill="auto"/>
        <w:spacing w:line="274" w:lineRule="exact"/>
        <w:ind w:left="80" w:right="40" w:firstLine="320"/>
        <w:jc w:val="both"/>
        <w:rPr>
          <w:sz w:val="24"/>
          <w:szCs w:val="24"/>
        </w:rPr>
      </w:pPr>
      <w:r w:rsidRPr="00EC4A1B">
        <w:rPr>
          <w:rStyle w:val="23"/>
          <w:bCs/>
          <w:sz w:val="24"/>
          <w:szCs w:val="24"/>
        </w:rPr>
        <w:t>Горячев А.В., Ключ Н.В.</w:t>
      </w:r>
      <w:r w:rsidRPr="00EC4A1B">
        <w:rPr>
          <w:rStyle w:val="285pt"/>
          <w:bCs/>
          <w:sz w:val="24"/>
          <w:szCs w:val="24"/>
        </w:rPr>
        <w:t xml:space="preserve"> </w:t>
      </w:r>
      <w:r w:rsidRPr="00EC4A1B">
        <w:rPr>
          <w:rStyle w:val="20pt"/>
          <w:bCs/>
          <w:sz w:val="24"/>
          <w:szCs w:val="24"/>
        </w:rPr>
        <w:t>Все по полочкам: Метод, рек. к курсу информатики для дошкольников. М., 1999.</w:t>
      </w:r>
    </w:p>
    <w:p w:rsidR="00154DBA" w:rsidRPr="00EC4A1B" w:rsidRDefault="002710BC">
      <w:pPr>
        <w:pStyle w:val="20"/>
        <w:shd w:val="clear" w:color="auto" w:fill="auto"/>
        <w:spacing w:line="274" w:lineRule="exact"/>
        <w:ind w:left="80" w:right="40" w:firstLine="320"/>
        <w:jc w:val="both"/>
        <w:rPr>
          <w:sz w:val="24"/>
          <w:szCs w:val="24"/>
        </w:rPr>
      </w:pPr>
      <w:r w:rsidRPr="00EC4A1B">
        <w:rPr>
          <w:rStyle w:val="23"/>
          <w:bCs/>
          <w:sz w:val="24"/>
          <w:szCs w:val="24"/>
        </w:rPr>
        <w:t>Горячев А.В., Ключ Н.В.</w:t>
      </w:r>
      <w:r w:rsidRPr="00EC4A1B">
        <w:rPr>
          <w:rStyle w:val="285pt"/>
          <w:bCs/>
          <w:sz w:val="24"/>
          <w:szCs w:val="24"/>
        </w:rPr>
        <w:t xml:space="preserve"> </w:t>
      </w:r>
      <w:r w:rsidRPr="00EC4A1B">
        <w:rPr>
          <w:rStyle w:val="20pt"/>
          <w:bCs/>
          <w:sz w:val="24"/>
          <w:szCs w:val="24"/>
        </w:rPr>
        <w:t>Все по полочкам. Учебник-тетрадь для дошкольников 5—6 лет. М., 1999.</w:t>
      </w:r>
    </w:p>
    <w:p w:rsidR="00154DBA" w:rsidRPr="00EC4A1B" w:rsidRDefault="002710BC">
      <w:pPr>
        <w:pStyle w:val="20"/>
        <w:shd w:val="clear" w:color="auto" w:fill="auto"/>
        <w:spacing w:line="274" w:lineRule="exact"/>
        <w:ind w:left="80" w:firstLine="320"/>
        <w:jc w:val="both"/>
        <w:rPr>
          <w:sz w:val="24"/>
          <w:szCs w:val="24"/>
        </w:rPr>
      </w:pPr>
      <w:r w:rsidRPr="00EC4A1B">
        <w:rPr>
          <w:rStyle w:val="23"/>
          <w:bCs/>
          <w:sz w:val="24"/>
          <w:szCs w:val="24"/>
        </w:rPr>
        <w:t>Бугуславская 3. М., Смирнова Е. О.</w:t>
      </w:r>
      <w:r w:rsidRPr="00EC4A1B">
        <w:rPr>
          <w:rStyle w:val="285pt"/>
          <w:bCs/>
          <w:sz w:val="24"/>
          <w:szCs w:val="24"/>
        </w:rPr>
        <w:t xml:space="preserve"> </w:t>
      </w:r>
      <w:r w:rsidRPr="00EC4A1B">
        <w:rPr>
          <w:rStyle w:val="20pt"/>
          <w:bCs/>
          <w:sz w:val="24"/>
          <w:szCs w:val="24"/>
        </w:rPr>
        <w:t>Развивающие игры для детей дошкольного возраста,</w:t>
      </w:r>
    </w:p>
    <w:p w:rsidR="00154DBA" w:rsidRPr="00EC4A1B" w:rsidRDefault="002710BC">
      <w:pPr>
        <w:pStyle w:val="20"/>
        <w:shd w:val="clear" w:color="auto" w:fill="auto"/>
        <w:spacing w:line="274" w:lineRule="exact"/>
        <w:ind w:left="400" w:hanging="320"/>
        <w:rPr>
          <w:sz w:val="24"/>
          <w:szCs w:val="24"/>
        </w:rPr>
      </w:pPr>
      <w:r w:rsidRPr="00EC4A1B">
        <w:rPr>
          <w:rStyle w:val="20pt"/>
          <w:bCs/>
          <w:sz w:val="24"/>
          <w:szCs w:val="24"/>
        </w:rPr>
        <w:t>М. 2002.</w:t>
      </w:r>
    </w:p>
    <w:p w:rsidR="00154DBA" w:rsidRPr="00EC4A1B" w:rsidRDefault="002710BC">
      <w:pPr>
        <w:pStyle w:val="20"/>
        <w:shd w:val="clear" w:color="auto" w:fill="auto"/>
        <w:spacing w:line="274" w:lineRule="exact"/>
        <w:ind w:left="80" w:right="40" w:firstLine="320"/>
        <w:jc w:val="both"/>
        <w:rPr>
          <w:sz w:val="24"/>
          <w:szCs w:val="24"/>
        </w:rPr>
      </w:pPr>
      <w:r w:rsidRPr="00EC4A1B">
        <w:rPr>
          <w:rStyle w:val="23"/>
          <w:bCs/>
          <w:sz w:val="24"/>
          <w:szCs w:val="24"/>
        </w:rPr>
        <w:t>Венгер А. А., Дьяченко О. М.</w:t>
      </w:r>
      <w:r w:rsidRPr="00EC4A1B">
        <w:rPr>
          <w:rStyle w:val="285pt"/>
          <w:bCs/>
          <w:sz w:val="24"/>
          <w:szCs w:val="24"/>
        </w:rPr>
        <w:t xml:space="preserve"> </w:t>
      </w:r>
      <w:r w:rsidRPr="00EC4A1B">
        <w:rPr>
          <w:rStyle w:val="20pt"/>
          <w:bCs/>
          <w:sz w:val="24"/>
          <w:szCs w:val="24"/>
        </w:rPr>
        <w:t>Игры и упражнения по развитию умственных способностей у детей дошкольного возраста., М. 2001.</w:t>
      </w:r>
    </w:p>
    <w:p w:rsidR="00154DBA" w:rsidRDefault="002710BC">
      <w:pPr>
        <w:pStyle w:val="20"/>
        <w:shd w:val="clear" w:color="auto" w:fill="auto"/>
        <w:spacing w:line="274" w:lineRule="exact"/>
        <w:ind w:left="80" w:right="40" w:firstLine="320"/>
        <w:jc w:val="both"/>
        <w:rPr>
          <w:rStyle w:val="20pt"/>
          <w:bCs/>
          <w:sz w:val="24"/>
          <w:szCs w:val="24"/>
        </w:rPr>
      </w:pPr>
      <w:r w:rsidRPr="00EC4A1B">
        <w:rPr>
          <w:rStyle w:val="23"/>
          <w:bCs/>
          <w:sz w:val="24"/>
          <w:szCs w:val="24"/>
        </w:rPr>
        <w:t>Коджаспирова Г.М., Петров К. В.</w:t>
      </w:r>
      <w:r w:rsidRPr="00EC4A1B">
        <w:rPr>
          <w:rStyle w:val="285pt"/>
          <w:bCs/>
          <w:sz w:val="24"/>
          <w:szCs w:val="24"/>
        </w:rPr>
        <w:t xml:space="preserve"> </w:t>
      </w:r>
      <w:r w:rsidRPr="00EC4A1B">
        <w:rPr>
          <w:rStyle w:val="20pt"/>
          <w:bCs/>
          <w:sz w:val="24"/>
          <w:szCs w:val="24"/>
        </w:rPr>
        <w:t>Технические средства обучения и методика их использования: Учеб. пособие для студ. высш. пед. учеб, заведений. М., 2001.</w:t>
      </w:r>
    </w:p>
    <w:p w:rsidR="00CC75EB" w:rsidRDefault="00CC75EB">
      <w:pPr>
        <w:pStyle w:val="20"/>
        <w:shd w:val="clear" w:color="auto" w:fill="auto"/>
        <w:spacing w:line="274" w:lineRule="exact"/>
        <w:ind w:left="80" w:right="40" w:firstLine="320"/>
        <w:jc w:val="both"/>
        <w:rPr>
          <w:rStyle w:val="20pt"/>
          <w:bCs/>
          <w:sz w:val="24"/>
          <w:szCs w:val="24"/>
        </w:rPr>
      </w:pPr>
    </w:p>
    <w:p w:rsidR="00CC75EB" w:rsidRDefault="00CC75EB" w:rsidP="00CC75EB">
      <w:pPr>
        <w:pStyle w:val="20"/>
        <w:shd w:val="clear" w:color="auto" w:fill="auto"/>
        <w:spacing w:line="274" w:lineRule="exact"/>
        <w:ind w:left="80" w:right="40" w:firstLine="320"/>
        <w:jc w:val="center"/>
        <w:rPr>
          <w:rStyle w:val="20pt"/>
          <w:bCs/>
          <w:sz w:val="24"/>
          <w:szCs w:val="24"/>
        </w:rPr>
      </w:pPr>
      <w:r>
        <w:rPr>
          <w:rStyle w:val="20pt"/>
          <w:bCs/>
          <w:sz w:val="24"/>
          <w:szCs w:val="24"/>
        </w:rPr>
        <w:t>ТЕМАТИЧЕСКОЕ ПЛАНИРОВАНИЕ</w:t>
      </w:r>
    </w:p>
    <w:p w:rsidR="00CC75EB" w:rsidRDefault="00CC75EB">
      <w:pPr>
        <w:pStyle w:val="20"/>
        <w:shd w:val="clear" w:color="auto" w:fill="auto"/>
        <w:spacing w:line="274" w:lineRule="exact"/>
        <w:ind w:left="80" w:right="40" w:firstLine="320"/>
        <w:jc w:val="both"/>
        <w:rPr>
          <w:sz w:val="24"/>
          <w:szCs w:val="24"/>
        </w:rPr>
      </w:pPr>
    </w:p>
    <w:tbl>
      <w:tblPr>
        <w:tblStyle w:val="a6"/>
        <w:tblW w:w="10188" w:type="dxa"/>
        <w:tblLook w:val="01E0" w:firstRow="1" w:lastRow="1" w:firstColumn="1" w:lastColumn="1" w:noHBand="0" w:noVBand="0"/>
      </w:tblPr>
      <w:tblGrid>
        <w:gridCol w:w="828"/>
        <w:gridCol w:w="8100"/>
        <w:gridCol w:w="1260"/>
      </w:tblGrid>
      <w:tr w:rsidR="00CC75EB" w:rsidRPr="00CC75EB" w:rsidTr="00D45058">
        <w:tc>
          <w:tcPr>
            <w:tcW w:w="828" w:type="dxa"/>
          </w:tcPr>
          <w:p w:rsidR="00CC75EB" w:rsidRPr="00CC75EB" w:rsidRDefault="00CC75EB" w:rsidP="00D45058">
            <w:pPr>
              <w:jc w:val="center"/>
              <w:rPr>
                <w:b/>
                <w:sz w:val="24"/>
                <w:szCs w:val="24"/>
              </w:rPr>
            </w:pPr>
            <w:r w:rsidRPr="00CC75E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100" w:type="dxa"/>
          </w:tcPr>
          <w:p w:rsidR="00CC75EB" w:rsidRPr="00CC75EB" w:rsidRDefault="00CC75EB" w:rsidP="00D45058">
            <w:pPr>
              <w:jc w:val="center"/>
              <w:rPr>
                <w:b/>
                <w:sz w:val="24"/>
                <w:szCs w:val="24"/>
              </w:rPr>
            </w:pPr>
            <w:r w:rsidRPr="00CC75EB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60" w:type="dxa"/>
          </w:tcPr>
          <w:p w:rsidR="00CC75EB" w:rsidRPr="00CC75EB" w:rsidRDefault="00CC75EB" w:rsidP="00D45058">
            <w:pPr>
              <w:jc w:val="center"/>
              <w:rPr>
                <w:b/>
                <w:sz w:val="24"/>
                <w:szCs w:val="24"/>
              </w:rPr>
            </w:pPr>
            <w:r w:rsidRPr="00CC75EB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CC75EB" w:rsidRPr="00CC75EB" w:rsidTr="00D45058">
        <w:tc>
          <w:tcPr>
            <w:tcW w:w="828" w:type="dxa"/>
          </w:tcPr>
          <w:p w:rsidR="00CC75EB" w:rsidRPr="00CC75EB" w:rsidRDefault="00CC75EB" w:rsidP="00D45058">
            <w:pPr>
              <w:jc w:val="center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CE18DF" w:rsidRDefault="00CC75EB" w:rsidP="00D45058">
            <w:pPr>
              <w:jc w:val="both"/>
            </w:pPr>
            <w:r w:rsidRPr="00CC75EB">
              <w:rPr>
                <w:sz w:val="24"/>
                <w:szCs w:val="24"/>
              </w:rPr>
              <w:t>Что такое информатика?</w:t>
            </w:r>
            <w:r w:rsidR="00CE18DF">
              <w:t xml:space="preserve"> </w:t>
            </w:r>
          </w:p>
          <w:p w:rsidR="00CC75EB" w:rsidRPr="00CC75EB" w:rsidRDefault="00CE18DF" w:rsidP="00D45058">
            <w:pPr>
              <w:jc w:val="both"/>
              <w:rPr>
                <w:sz w:val="24"/>
                <w:szCs w:val="24"/>
              </w:rPr>
            </w:pPr>
            <w:r w:rsidRPr="00CE18DF">
              <w:rPr>
                <w:sz w:val="24"/>
                <w:szCs w:val="24"/>
              </w:rPr>
              <w:t>Первое знакомство.</w:t>
            </w:r>
          </w:p>
        </w:tc>
        <w:tc>
          <w:tcPr>
            <w:tcW w:w="1260" w:type="dxa"/>
          </w:tcPr>
          <w:p w:rsidR="00CC75EB" w:rsidRPr="00CC75EB" w:rsidRDefault="00CC75EB" w:rsidP="00D45058">
            <w:pPr>
              <w:jc w:val="center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>1</w:t>
            </w:r>
          </w:p>
        </w:tc>
      </w:tr>
      <w:tr w:rsidR="00CC75EB" w:rsidRPr="00CC75EB" w:rsidTr="00D45058">
        <w:tc>
          <w:tcPr>
            <w:tcW w:w="828" w:type="dxa"/>
          </w:tcPr>
          <w:p w:rsidR="00CC75EB" w:rsidRPr="00CC75EB" w:rsidRDefault="00CC75EB" w:rsidP="00D45058">
            <w:pPr>
              <w:jc w:val="center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CC75EB" w:rsidRPr="00CC75EB" w:rsidRDefault="00CE18DF" w:rsidP="00D45058">
            <w:pPr>
              <w:jc w:val="both"/>
              <w:rPr>
                <w:sz w:val="24"/>
                <w:szCs w:val="24"/>
              </w:rPr>
            </w:pPr>
            <w:r w:rsidRPr="00CE18DF">
              <w:rPr>
                <w:sz w:val="24"/>
                <w:szCs w:val="24"/>
              </w:rPr>
              <w:t>Виды информации, способы передачи и получения информации. Управление «мышью».</w:t>
            </w:r>
          </w:p>
        </w:tc>
        <w:tc>
          <w:tcPr>
            <w:tcW w:w="1260" w:type="dxa"/>
          </w:tcPr>
          <w:p w:rsidR="00CC75EB" w:rsidRPr="00CC75EB" w:rsidRDefault="00CC75EB" w:rsidP="00D45058">
            <w:pPr>
              <w:jc w:val="center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>1</w:t>
            </w:r>
          </w:p>
        </w:tc>
      </w:tr>
      <w:tr w:rsidR="00CC75EB" w:rsidRPr="00CC75EB" w:rsidTr="00D45058">
        <w:tc>
          <w:tcPr>
            <w:tcW w:w="828" w:type="dxa"/>
          </w:tcPr>
          <w:p w:rsidR="00CC75EB" w:rsidRPr="00CC75EB" w:rsidRDefault="00CE18DF" w:rsidP="00D4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75EB" w:rsidRPr="00CC75EB">
              <w:rPr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CE18DF" w:rsidRPr="00CE18DF" w:rsidRDefault="00CE18DF" w:rsidP="00CE1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предметов.</w:t>
            </w:r>
          </w:p>
          <w:p w:rsidR="00CC75EB" w:rsidRPr="00CC75EB" w:rsidRDefault="00CE18DF" w:rsidP="00CE18DF">
            <w:pPr>
              <w:jc w:val="both"/>
              <w:rPr>
                <w:sz w:val="24"/>
                <w:szCs w:val="24"/>
              </w:rPr>
            </w:pPr>
            <w:r w:rsidRPr="00CE18DF">
              <w:rPr>
                <w:sz w:val="24"/>
                <w:szCs w:val="24"/>
              </w:rPr>
              <w:t>Компьютер и его основные устройства.</w:t>
            </w:r>
          </w:p>
        </w:tc>
        <w:tc>
          <w:tcPr>
            <w:tcW w:w="1260" w:type="dxa"/>
          </w:tcPr>
          <w:p w:rsidR="00CC75EB" w:rsidRPr="00CC75EB" w:rsidRDefault="00CC75EB" w:rsidP="00D45058">
            <w:pPr>
              <w:jc w:val="center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>1</w:t>
            </w:r>
          </w:p>
        </w:tc>
      </w:tr>
      <w:tr w:rsidR="00CC75EB" w:rsidRPr="00CC75EB" w:rsidTr="00D45058">
        <w:tc>
          <w:tcPr>
            <w:tcW w:w="828" w:type="dxa"/>
          </w:tcPr>
          <w:p w:rsidR="00CC75EB" w:rsidRPr="00CC75EB" w:rsidRDefault="00CE18DF" w:rsidP="00D4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C75EB" w:rsidRPr="00CC75EB">
              <w:rPr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CE18DF" w:rsidRDefault="00CE18DF" w:rsidP="00D45058">
            <w:pPr>
              <w:jc w:val="both"/>
              <w:rPr>
                <w:sz w:val="24"/>
                <w:szCs w:val="24"/>
              </w:rPr>
            </w:pPr>
            <w:r w:rsidRPr="00CE18DF">
              <w:rPr>
                <w:sz w:val="24"/>
                <w:szCs w:val="24"/>
              </w:rPr>
              <w:t xml:space="preserve">Сравнение признаков предметов. </w:t>
            </w:r>
          </w:p>
          <w:p w:rsidR="00CC75EB" w:rsidRPr="00CC75EB" w:rsidRDefault="00CE18DF" w:rsidP="00D45058">
            <w:pPr>
              <w:jc w:val="both"/>
              <w:rPr>
                <w:sz w:val="24"/>
                <w:szCs w:val="24"/>
              </w:rPr>
            </w:pPr>
            <w:r w:rsidRPr="00CE18DF">
              <w:rPr>
                <w:sz w:val="24"/>
                <w:szCs w:val="24"/>
              </w:rPr>
              <w:t>Управление «мышью».</w:t>
            </w:r>
          </w:p>
        </w:tc>
        <w:tc>
          <w:tcPr>
            <w:tcW w:w="1260" w:type="dxa"/>
          </w:tcPr>
          <w:p w:rsidR="00CC75EB" w:rsidRPr="00CC75EB" w:rsidRDefault="00CE18DF" w:rsidP="00D4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75EB" w:rsidRPr="00CC75EB" w:rsidTr="00D45058">
        <w:tc>
          <w:tcPr>
            <w:tcW w:w="828" w:type="dxa"/>
          </w:tcPr>
          <w:p w:rsidR="00CC75EB" w:rsidRPr="00CC75EB" w:rsidRDefault="00CE18DF" w:rsidP="00D4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75EB" w:rsidRPr="00CC75EB">
              <w:rPr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CE18DF" w:rsidRDefault="00CE18DF" w:rsidP="00D45058">
            <w:pPr>
              <w:jc w:val="both"/>
              <w:rPr>
                <w:sz w:val="24"/>
                <w:szCs w:val="24"/>
              </w:rPr>
            </w:pPr>
            <w:r w:rsidRPr="00CE18DF">
              <w:rPr>
                <w:sz w:val="24"/>
                <w:szCs w:val="24"/>
              </w:rPr>
              <w:t xml:space="preserve">Составные части предметов. </w:t>
            </w:r>
          </w:p>
          <w:p w:rsidR="00CC75EB" w:rsidRPr="00CC75EB" w:rsidRDefault="00CE18DF" w:rsidP="00D45058">
            <w:pPr>
              <w:jc w:val="both"/>
              <w:rPr>
                <w:sz w:val="24"/>
                <w:szCs w:val="24"/>
              </w:rPr>
            </w:pPr>
            <w:r w:rsidRPr="00CE18DF">
              <w:rPr>
                <w:sz w:val="24"/>
                <w:szCs w:val="24"/>
              </w:rPr>
              <w:t>Графика.</w:t>
            </w:r>
          </w:p>
        </w:tc>
        <w:tc>
          <w:tcPr>
            <w:tcW w:w="1260" w:type="dxa"/>
          </w:tcPr>
          <w:p w:rsidR="00CC75EB" w:rsidRPr="00CC75EB" w:rsidRDefault="00CC75EB" w:rsidP="00D45058">
            <w:pPr>
              <w:jc w:val="center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>1</w:t>
            </w:r>
          </w:p>
        </w:tc>
      </w:tr>
      <w:tr w:rsidR="00CC75EB" w:rsidRPr="00CC75EB" w:rsidTr="00D45058">
        <w:tc>
          <w:tcPr>
            <w:tcW w:w="828" w:type="dxa"/>
          </w:tcPr>
          <w:p w:rsidR="00CC75EB" w:rsidRPr="00CC75EB" w:rsidRDefault="00CE18DF" w:rsidP="00D4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CC75EB" w:rsidRPr="00CC75EB">
              <w:rPr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CC75EB" w:rsidRDefault="00CE18DF" w:rsidP="00D45058">
            <w:pPr>
              <w:jc w:val="both"/>
              <w:rPr>
                <w:sz w:val="24"/>
                <w:szCs w:val="24"/>
              </w:rPr>
            </w:pPr>
            <w:r w:rsidRPr="00CE18DF">
              <w:rPr>
                <w:sz w:val="24"/>
                <w:szCs w:val="24"/>
              </w:rPr>
              <w:t>Составные части предметов.</w:t>
            </w:r>
          </w:p>
          <w:p w:rsidR="00CE18DF" w:rsidRPr="00CC75EB" w:rsidRDefault="00CE18DF" w:rsidP="00D45058">
            <w:pPr>
              <w:jc w:val="both"/>
              <w:rPr>
                <w:sz w:val="24"/>
                <w:szCs w:val="24"/>
              </w:rPr>
            </w:pPr>
            <w:r w:rsidRPr="00CE18DF">
              <w:rPr>
                <w:sz w:val="24"/>
                <w:szCs w:val="24"/>
              </w:rPr>
              <w:t>Раскрашивание компьютерных рисунков.</w:t>
            </w:r>
          </w:p>
        </w:tc>
        <w:tc>
          <w:tcPr>
            <w:tcW w:w="1260" w:type="dxa"/>
          </w:tcPr>
          <w:p w:rsidR="00CC75EB" w:rsidRPr="00CC75EB" w:rsidRDefault="00CC75EB" w:rsidP="00D45058">
            <w:pPr>
              <w:jc w:val="center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>1</w:t>
            </w:r>
          </w:p>
        </w:tc>
      </w:tr>
      <w:tr w:rsidR="00CC75EB" w:rsidRPr="00CC75EB" w:rsidTr="00D45058">
        <w:tc>
          <w:tcPr>
            <w:tcW w:w="828" w:type="dxa"/>
          </w:tcPr>
          <w:p w:rsidR="00CC75EB" w:rsidRPr="00CC75EB" w:rsidRDefault="00CE18DF" w:rsidP="00D4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C75EB" w:rsidRPr="00CC75EB">
              <w:rPr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CE18DF" w:rsidRDefault="00CE18DF" w:rsidP="00D45058">
            <w:pPr>
              <w:jc w:val="both"/>
              <w:rPr>
                <w:sz w:val="24"/>
                <w:szCs w:val="24"/>
              </w:rPr>
            </w:pPr>
            <w:r w:rsidRPr="00CE18DF">
              <w:rPr>
                <w:sz w:val="24"/>
                <w:szCs w:val="24"/>
              </w:rPr>
              <w:t xml:space="preserve">Выделение подгруппы в группе. </w:t>
            </w:r>
          </w:p>
          <w:p w:rsidR="00CC75EB" w:rsidRPr="00CC75EB" w:rsidRDefault="00CE18DF" w:rsidP="00D45058">
            <w:pPr>
              <w:jc w:val="both"/>
              <w:rPr>
                <w:sz w:val="24"/>
                <w:szCs w:val="24"/>
              </w:rPr>
            </w:pPr>
            <w:r w:rsidRPr="00CE18DF">
              <w:rPr>
                <w:sz w:val="24"/>
                <w:szCs w:val="24"/>
              </w:rPr>
              <w:t>Раскрашивание компьютерных рисунков.</w:t>
            </w:r>
          </w:p>
        </w:tc>
        <w:tc>
          <w:tcPr>
            <w:tcW w:w="1260" w:type="dxa"/>
          </w:tcPr>
          <w:p w:rsidR="00CC75EB" w:rsidRPr="00CC75EB" w:rsidRDefault="00CC75EB" w:rsidP="00D45058">
            <w:pPr>
              <w:jc w:val="center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>1</w:t>
            </w:r>
          </w:p>
        </w:tc>
      </w:tr>
      <w:tr w:rsidR="00CC75EB" w:rsidRPr="00CC75EB" w:rsidTr="00D45058">
        <w:tc>
          <w:tcPr>
            <w:tcW w:w="828" w:type="dxa"/>
          </w:tcPr>
          <w:p w:rsidR="00CC75EB" w:rsidRPr="00CC75EB" w:rsidRDefault="00CE18DF" w:rsidP="00D4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C75EB" w:rsidRPr="00CC75EB">
              <w:rPr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CC75EB" w:rsidRDefault="00CE18DF" w:rsidP="00D45058">
            <w:pPr>
              <w:jc w:val="both"/>
              <w:rPr>
                <w:sz w:val="24"/>
                <w:szCs w:val="24"/>
              </w:rPr>
            </w:pPr>
            <w:r w:rsidRPr="00CE18DF">
              <w:rPr>
                <w:sz w:val="24"/>
                <w:szCs w:val="24"/>
              </w:rPr>
              <w:t>Кодирование действий условными знаками.</w:t>
            </w:r>
          </w:p>
          <w:p w:rsidR="00CE18DF" w:rsidRPr="00CC75EB" w:rsidRDefault="00CE18DF" w:rsidP="00D45058">
            <w:pPr>
              <w:jc w:val="both"/>
              <w:rPr>
                <w:sz w:val="24"/>
                <w:szCs w:val="24"/>
              </w:rPr>
            </w:pPr>
            <w:r w:rsidRPr="00CE18DF">
              <w:rPr>
                <w:sz w:val="24"/>
                <w:szCs w:val="24"/>
              </w:rPr>
              <w:t>Наш друг — линия.</w:t>
            </w:r>
          </w:p>
        </w:tc>
        <w:tc>
          <w:tcPr>
            <w:tcW w:w="1260" w:type="dxa"/>
          </w:tcPr>
          <w:p w:rsidR="00CC75EB" w:rsidRPr="00CC75EB" w:rsidRDefault="00CC75EB" w:rsidP="00D45058">
            <w:pPr>
              <w:jc w:val="center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>1</w:t>
            </w:r>
          </w:p>
        </w:tc>
      </w:tr>
      <w:tr w:rsidR="00CC75EB" w:rsidRPr="00CC75EB" w:rsidTr="00D45058">
        <w:tc>
          <w:tcPr>
            <w:tcW w:w="828" w:type="dxa"/>
          </w:tcPr>
          <w:p w:rsidR="00CC75EB" w:rsidRPr="00CC75EB" w:rsidRDefault="00CE18DF" w:rsidP="00D4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C75EB" w:rsidRPr="00CC75EB">
              <w:rPr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CE18DF" w:rsidRDefault="00CE18DF" w:rsidP="00D45058">
            <w:pPr>
              <w:jc w:val="both"/>
              <w:rPr>
                <w:sz w:val="24"/>
                <w:szCs w:val="24"/>
              </w:rPr>
            </w:pPr>
            <w:r w:rsidRPr="00CE18DF">
              <w:rPr>
                <w:sz w:val="24"/>
                <w:szCs w:val="24"/>
              </w:rPr>
              <w:t xml:space="preserve">Множества. </w:t>
            </w:r>
          </w:p>
          <w:p w:rsidR="00CC75EB" w:rsidRPr="00CC75EB" w:rsidRDefault="00CE18DF" w:rsidP="00D45058">
            <w:pPr>
              <w:jc w:val="both"/>
              <w:rPr>
                <w:sz w:val="24"/>
                <w:szCs w:val="24"/>
              </w:rPr>
            </w:pPr>
            <w:r w:rsidRPr="00CE18DF">
              <w:rPr>
                <w:sz w:val="24"/>
                <w:szCs w:val="24"/>
              </w:rPr>
              <w:t>Управление «мышью»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C75EB" w:rsidRPr="00CC75EB" w:rsidRDefault="00CC75EB" w:rsidP="00D45058">
            <w:pPr>
              <w:jc w:val="center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>1</w:t>
            </w:r>
          </w:p>
        </w:tc>
      </w:tr>
      <w:tr w:rsidR="00CC75EB" w:rsidRPr="00CC75EB" w:rsidTr="00D45058">
        <w:tc>
          <w:tcPr>
            <w:tcW w:w="828" w:type="dxa"/>
          </w:tcPr>
          <w:p w:rsidR="00CC75EB" w:rsidRPr="00CC75EB" w:rsidRDefault="00CE18DF" w:rsidP="00D4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C75EB" w:rsidRPr="00CC75EB">
              <w:rPr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CC75EB" w:rsidRDefault="00CC75EB" w:rsidP="00D45058">
            <w:pPr>
              <w:jc w:val="both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>Обобщение по признаку</w:t>
            </w:r>
            <w:r w:rsidR="00CE18DF">
              <w:rPr>
                <w:sz w:val="24"/>
                <w:szCs w:val="24"/>
              </w:rPr>
              <w:t>.</w:t>
            </w:r>
          </w:p>
          <w:p w:rsidR="00CE18DF" w:rsidRPr="00CC75EB" w:rsidRDefault="00CE18DF" w:rsidP="00D45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редактор.</w:t>
            </w:r>
          </w:p>
        </w:tc>
        <w:tc>
          <w:tcPr>
            <w:tcW w:w="1260" w:type="dxa"/>
          </w:tcPr>
          <w:p w:rsidR="00CC75EB" w:rsidRPr="00CC75EB" w:rsidRDefault="00CC75EB" w:rsidP="00D45058">
            <w:pPr>
              <w:jc w:val="center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>1</w:t>
            </w:r>
          </w:p>
        </w:tc>
      </w:tr>
      <w:tr w:rsidR="00CC75EB" w:rsidRPr="00CC75EB" w:rsidTr="00D45058">
        <w:tc>
          <w:tcPr>
            <w:tcW w:w="828" w:type="dxa"/>
          </w:tcPr>
          <w:p w:rsidR="00CC75EB" w:rsidRPr="00CC75EB" w:rsidRDefault="00CE18DF" w:rsidP="00D4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C75EB" w:rsidRPr="00CC75EB">
              <w:rPr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CC75EB" w:rsidRDefault="00CC75EB" w:rsidP="00D45058">
            <w:pPr>
              <w:jc w:val="both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>Введение понятия «алгоритм»</w:t>
            </w:r>
          </w:p>
          <w:p w:rsidR="00CE18DF" w:rsidRPr="00CC75EB" w:rsidRDefault="00CE18DF" w:rsidP="00D45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260" w:type="dxa"/>
          </w:tcPr>
          <w:p w:rsidR="00CC75EB" w:rsidRPr="00CC75EB" w:rsidRDefault="00CC75EB" w:rsidP="00D45058">
            <w:pPr>
              <w:jc w:val="center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>1</w:t>
            </w:r>
          </w:p>
        </w:tc>
      </w:tr>
      <w:tr w:rsidR="00CC75EB" w:rsidRPr="00CC75EB" w:rsidTr="00D45058">
        <w:tc>
          <w:tcPr>
            <w:tcW w:w="828" w:type="dxa"/>
          </w:tcPr>
          <w:p w:rsidR="00CC75EB" w:rsidRPr="00CC75EB" w:rsidRDefault="00CE18DF" w:rsidP="00D4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C75EB" w:rsidRPr="00CC75EB">
              <w:rPr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CC75EB" w:rsidRDefault="00CE18DF" w:rsidP="00D45058">
            <w:pPr>
              <w:jc w:val="both"/>
              <w:rPr>
                <w:sz w:val="24"/>
                <w:szCs w:val="24"/>
              </w:rPr>
            </w:pPr>
            <w:r w:rsidRPr="00CE18DF">
              <w:rPr>
                <w:sz w:val="24"/>
                <w:szCs w:val="24"/>
              </w:rPr>
              <w:t>Сравнение признаков предметов.</w:t>
            </w:r>
          </w:p>
          <w:p w:rsidR="00F05856" w:rsidRPr="00CC75EB" w:rsidRDefault="00F05856" w:rsidP="00D45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редактор.</w:t>
            </w:r>
          </w:p>
        </w:tc>
        <w:tc>
          <w:tcPr>
            <w:tcW w:w="1260" w:type="dxa"/>
          </w:tcPr>
          <w:p w:rsidR="00CC75EB" w:rsidRPr="00CC75EB" w:rsidRDefault="00CC75EB" w:rsidP="00D45058">
            <w:pPr>
              <w:jc w:val="center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>1</w:t>
            </w:r>
          </w:p>
        </w:tc>
      </w:tr>
      <w:tr w:rsidR="00CC75EB" w:rsidRPr="00CC75EB" w:rsidTr="00D45058">
        <w:tc>
          <w:tcPr>
            <w:tcW w:w="828" w:type="dxa"/>
          </w:tcPr>
          <w:p w:rsidR="00CC75EB" w:rsidRPr="00CC75EB" w:rsidRDefault="00CE18DF" w:rsidP="00D4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C75EB" w:rsidRPr="00CC75EB">
              <w:rPr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CC75EB" w:rsidRDefault="00CC75EB" w:rsidP="00D45058">
            <w:pPr>
              <w:jc w:val="both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 xml:space="preserve">Последовательность событий </w:t>
            </w:r>
          </w:p>
          <w:p w:rsidR="00F05856" w:rsidRPr="00CC75EB" w:rsidRDefault="00F05856" w:rsidP="00D45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260" w:type="dxa"/>
          </w:tcPr>
          <w:p w:rsidR="00CC75EB" w:rsidRPr="00CC75EB" w:rsidRDefault="00CC75EB" w:rsidP="00D45058">
            <w:pPr>
              <w:jc w:val="center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>1</w:t>
            </w:r>
          </w:p>
        </w:tc>
      </w:tr>
      <w:tr w:rsidR="00CC75EB" w:rsidRPr="00CC75EB" w:rsidTr="00D45058">
        <w:tc>
          <w:tcPr>
            <w:tcW w:w="828" w:type="dxa"/>
          </w:tcPr>
          <w:p w:rsidR="00CC75EB" w:rsidRPr="00CC75EB" w:rsidRDefault="00CE18DF" w:rsidP="00D4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C75EB" w:rsidRPr="00CC75EB">
              <w:rPr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CC75EB" w:rsidRDefault="00CC75EB" w:rsidP="00D45058">
            <w:pPr>
              <w:jc w:val="both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>Отличия</w:t>
            </w:r>
          </w:p>
          <w:p w:rsidR="00F05856" w:rsidRPr="00CC75EB" w:rsidRDefault="00F05856" w:rsidP="00D45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«мышью»</w:t>
            </w:r>
          </w:p>
        </w:tc>
        <w:tc>
          <w:tcPr>
            <w:tcW w:w="1260" w:type="dxa"/>
          </w:tcPr>
          <w:p w:rsidR="00CC75EB" w:rsidRPr="00CC75EB" w:rsidRDefault="00CC75EB" w:rsidP="00D45058">
            <w:pPr>
              <w:jc w:val="center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>1</w:t>
            </w:r>
          </w:p>
        </w:tc>
      </w:tr>
      <w:tr w:rsidR="00CC75EB" w:rsidRPr="00CC75EB" w:rsidTr="00D45058">
        <w:tc>
          <w:tcPr>
            <w:tcW w:w="828" w:type="dxa"/>
          </w:tcPr>
          <w:p w:rsidR="00CC75EB" w:rsidRPr="00CC75EB" w:rsidRDefault="00CE18DF" w:rsidP="00D4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C75EB" w:rsidRPr="00CC75EB">
              <w:rPr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CC75EB" w:rsidRDefault="00CC75EB" w:rsidP="00D45058">
            <w:pPr>
              <w:jc w:val="both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>Объединение множеств</w:t>
            </w:r>
          </w:p>
          <w:p w:rsidR="00F05856" w:rsidRPr="00CC75EB" w:rsidRDefault="00F05856" w:rsidP="00D45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редактор</w:t>
            </w:r>
          </w:p>
        </w:tc>
        <w:tc>
          <w:tcPr>
            <w:tcW w:w="1260" w:type="dxa"/>
          </w:tcPr>
          <w:p w:rsidR="00CC75EB" w:rsidRPr="00CC75EB" w:rsidRDefault="00CC75EB" w:rsidP="00D45058">
            <w:pPr>
              <w:jc w:val="center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>1</w:t>
            </w:r>
          </w:p>
        </w:tc>
      </w:tr>
      <w:tr w:rsidR="00CC75EB" w:rsidRPr="00CC75EB" w:rsidTr="00D45058">
        <w:tc>
          <w:tcPr>
            <w:tcW w:w="828" w:type="dxa"/>
          </w:tcPr>
          <w:p w:rsidR="00CC75EB" w:rsidRPr="00CC75EB" w:rsidRDefault="00CE18DF" w:rsidP="00D4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C75EB" w:rsidRPr="00CC75EB">
              <w:rPr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CC75EB" w:rsidRPr="00CC75EB" w:rsidRDefault="00CC75EB" w:rsidP="00D45058">
            <w:pPr>
              <w:jc w:val="both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>Заключительное обобщающее занятие</w:t>
            </w:r>
          </w:p>
        </w:tc>
        <w:tc>
          <w:tcPr>
            <w:tcW w:w="1260" w:type="dxa"/>
          </w:tcPr>
          <w:p w:rsidR="00CC75EB" w:rsidRPr="00CC75EB" w:rsidRDefault="00CC75EB" w:rsidP="00D45058">
            <w:pPr>
              <w:jc w:val="center"/>
              <w:rPr>
                <w:sz w:val="24"/>
                <w:szCs w:val="24"/>
              </w:rPr>
            </w:pPr>
            <w:r w:rsidRPr="00CC75EB">
              <w:rPr>
                <w:sz w:val="24"/>
                <w:szCs w:val="24"/>
              </w:rPr>
              <w:t>1</w:t>
            </w:r>
          </w:p>
        </w:tc>
      </w:tr>
      <w:tr w:rsidR="00CC75EB" w:rsidRPr="00CC75EB" w:rsidTr="00D45058">
        <w:tc>
          <w:tcPr>
            <w:tcW w:w="8928" w:type="dxa"/>
            <w:gridSpan w:val="2"/>
          </w:tcPr>
          <w:p w:rsidR="00CC75EB" w:rsidRPr="00CC75EB" w:rsidRDefault="00CC75EB" w:rsidP="00D45058">
            <w:pPr>
              <w:jc w:val="center"/>
              <w:rPr>
                <w:b/>
                <w:sz w:val="24"/>
                <w:szCs w:val="24"/>
              </w:rPr>
            </w:pPr>
            <w:r w:rsidRPr="00CC75E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60" w:type="dxa"/>
          </w:tcPr>
          <w:p w:rsidR="00CC75EB" w:rsidRPr="00CC75EB" w:rsidRDefault="00CE18DF" w:rsidP="00D45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CC75EB" w:rsidRDefault="00CC75EB" w:rsidP="00CC75EB">
      <w:pPr>
        <w:rPr>
          <w:rFonts w:ascii="Times New Roman" w:hAnsi="Times New Roman"/>
        </w:rPr>
      </w:pPr>
    </w:p>
    <w:p w:rsidR="00CC75EB" w:rsidRPr="00EC4A1B" w:rsidRDefault="00CC75EB">
      <w:pPr>
        <w:pStyle w:val="20"/>
        <w:shd w:val="clear" w:color="auto" w:fill="auto"/>
        <w:spacing w:line="274" w:lineRule="exact"/>
        <w:ind w:left="80" w:right="40" w:firstLine="320"/>
        <w:jc w:val="both"/>
        <w:rPr>
          <w:sz w:val="24"/>
          <w:szCs w:val="24"/>
        </w:rPr>
      </w:pPr>
    </w:p>
    <w:sectPr w:rsidR="00CC75EB" w:rsidRPr="00EC4A1B" w:rsidSect="00154DBA">
      <w:pgSz w:w="11909" w:h="16838"/>
      <w:pgMar w:top="1254" w:right="987" w:bottom="1249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5B" w:rsidRDefault="0067615B" w:rsidP="00154DBA">
      <w:r>
        <w:separator/>
      </w:r>
    </w:p>
  </w:endnote>
  <w:endnote w:type="continuationSeparator" w:id="0">
    <w:p w:rsidR="0067615B" w:rsidRDefault="0067615B" w:rsidP="0015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5B" w:rsidRDefault="0067615B"/>
  </w:footnote>
  <w:footnote w:type="continuationSeparator" w:id="0">
    <w:p w:rsidR="0067615B" w:rsidRDefault="006761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F40"/>
    <w:multiLevelType w:val="multilevel"/>
    <w:tmpl w:val="03D0C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77637"/>
    <w:multiLevelType w:val="multilevel"/>
    <w:tmpl w:val="DD6E5D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271B4D"/>
    <w:multiLevelType w:val="multilevel"/>
    <w:tmpl w:val="1C5A2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7D715F"/>
    <w:multiLevelType w:val="multilevel"/>
    <w:tmpl w:val="4094E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6486E"/>
    <w:multiLevelType w:val="multilevel"/>
    <w:tmpl w:val="EBF47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265D47"/>
    <w:multiLevelType w:val="multilevel"/>
    <w:tmpl w:val="703E9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F0F38"/>
    <w:multiLevelType w:val="multilevel"/>
    <w:tmpl w:val="FFF4C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C13B72"/>
    <w:multiLevelType w:val="multilevel"/>
    <w:tmpl w:val="ADD2F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547628"/>
    <w:multiLevelType w:val="multilevel"/>
    <w:tmpl w:val="0D1418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3D6247"/>
    <w:multiLevelType w:val="multilevel"/>
    <w:tmpl w:val="13945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3D75A2"/>
    <w:multiLevelType w:val="multilevel"/>
    <w:tmpl w:val="420AC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CE440A"/>
    <w:multiLevelType w:val="multilevel"/>
    <w:tmpl w:val="EEACCC4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1A584D"/>
    <w:multiLevelType w:val="hybridMultilevel"/>
    <w:tmpl w:val="A21EC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E6999"/>
    <w:multiLevelType w:val="multilevel"/>
    <w:tmpl w:val="D2A48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F85720"/>
    <w:multiLevelType w:val="multilevel"/>
    <w:tmpl w:val="4E8A5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0C5868"/>
    <w:multiLevelType w:val="multilevel"/>
    <w:tmpl w:val="A3D0F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346324"/>
    <w:multiLevelType w:val="multilevel"/>
    <w:tmpl w:val="317CC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500461"/>
    <w:multiLevelType w:val="multilevel"/>
    <w:tmpl w:val="44747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A64BD1"/>
    <w:multiLevelType w:val="multilevel"/>
    <w:tmpl w:val="9E5A9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F45B5C"/>
    <w:multiLevelType w:val="multilevel"/>
    <w:tmpl w:val="20DC2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8B6AA9"/>
    <w:multiLevelType w:val="multilevel"/>
    <w:tmpl w:val="29D8B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867A46"/>
    <w:multiLevelType w:val="multilevel"/>
    <w:tmpl w:val="43E05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661E8E"/>
    <w:multiLevelType w:val="multilevel"/>
    <w:tmpl w:val="EA766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EE09F8"/>
    <w:multiLevelType w:val="multilevel"/>
    <w:tmpl w:val="48845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5"/>
  </w:num>
  <w:num w:numId="5">
    <w:abstractNumId w:val="1"/>
  </w:num>
  <w:num w:numId="6">
    <w:abstractNumId w:val="19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  <w:num w:numId="13">
    <w:abstractNumId w:val="23"/>
  </w:num>
  <w:num w:numId="14">
    <w:abstractNumId w:val="6"/>
  </w:num>
  <w:num w:numId="15">
    <w:abstractNumId w:val="4"/>
  </w:num>
  <w:num w:numId="16">
    <w:abstractNumId w:val="22"/>
  </w:num>
  <w:num w:numId="17">
    <w:abstractNumId w:val="18"/>
  </w:num>
  <w:num w:numId="18">
    <w:abstractNumId w:val="17"/>
  </w:num>
  <w:num w:numId="19">
    <w:abstractNumId w:val="14"/>
  </w:num>
  <w:num w:numId="20">
    <w:abstractNumId w:val="13"/>
  </w:num>
  <w:num w:numId="21">
    <w:abstractNumId w:val="21"/>
  </w:num>
  <w:num w:numId="22">
    <w:abstractNumId w:val="20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BA"/>
    <w:rsid w:val="000109C7"/>
    <w:rsid w:val="000304FF"/>
    <w:rsid w:val="00077C43"/>
    <w:rsid w:val="000E3620"/>
    <w:rsid w:val="00154DBA"/>
    <w:rsid w:val="001A3D95"/>
    <w:rsid w:val="001D372A"/>
    <w:rsid w:val="002710BC"/>
    <w:rsid w:val="00371291"/>
    <w:rsid w:val="005C6643"/>
    <w:rsid w:val="00606A05"/>
    <w:rsid w:val="00660B11"/>
    <w:rsid w:val="00667688"/>
    <w:rsid w:val="0067615B"/>
    <w:rsid w:val="006C3DE5"/>
    <w:rsid w:val="00764D97"/>
    <w:rsid w:val="00765123"/>
    <w:rsid w:val="0077400C"/>
    <w:rsid w:val="007B2F2C"/>
    <w:rsid w:val="00833C9E"/>
    <w:rsid w:val="008F0443"/>
    <w:rsid w:val="00952453"/>
    <w:rsid w:val="00C574A8"/>
    <w:rsid w:val="00CC75EB"/>
    <w:rsid w:val="00CE18DF"/>
    <w:rsid w:val="00E14DDA"/>
    <w:rsid w:val="00EB1CC3"/>
    <w:rsid w:val="00EC4A1B"/>
    <w:rsid w:val="00F05856"/>
    <w:rsid w:val="00F97DAA"/>
    <w:rsid w:val="00F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4715E-B9F6-4688-870C-A3BDAB59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4D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4DB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54D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154D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154D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_"/>
    <w:basedOn w:val="a0"/>
    <w:link w:val="1"/>
    <w:rsid w:val="00154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0">
    <w:name w:val="Заголовок №1_"/>
    <w:basedOn w:val="a0"/>
    <w:link w:val="11"/>
    <w:rsid w:val="00154D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3"/>
      <w:szCs w:val="53"/>
      <w:u w:val="none"/>
    </w:rPr>
  </w:style>
  <w:style w:type="character" w:customStyle="1" w:styleId="3">
    <w:name w:val="Основной текст (3)_"/>
    <w:basedOn w:val="a0"/>
    <w:link w:val="30"/>
    <w:rsid w:val="00154D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115pt">
    <w:name w:val="Основной текст (3) + 11;5 pt"/>
    <w:basedOn w:val="3"/>
    <w:rsid w:val="00154D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Интервал 0 pt"/>
    <w:basedOn w:val="2"/>
    <w:rsid w:val="00154D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212pt">
    <w:name w:val="Основной текст (2) + 12 pt;Курсив"/>
    <w:basedOn w:val="2"/>
    <w:rsid w:val="00154D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154D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154DB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5pt0pt">
    <w:name w:val="Основной текст (2) + 12;5 pt;Интервал 0 pt"/>
    <w:basedOn w:val="2"/>
    <w:rsid w:val="00154D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sid w:val="00154DB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0pt0">
    <w:name w:val="Основной текст (2) + Интервал 0 pt"/>
    <w:basedOn w:val="2"/>
    <w:rsid w:val="00154D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Заголовок №2_"/>
    <w:basedOn w:val="a0"/>
    <w:link w:val="22"/>
    <w:rsid w:val="00154D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6115pt0pt">
    <w:name w:val="Основной текст (6) + 11;5 pt;Не курсив;Интервал 0 pt"/>
    <w:basedOn w:val="6"/>
    <w:rsid w:val="00154D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285pt">
    <w:name w:val="Основной текст (2) + 8;5 pt"/>
    <w:basedOn w:val="2"/>
    <w:rsid w:val="00154D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3">
    <w:name w:val="Основной текст (2) + Курсив"/>
    <w:basedOn w:val="2"/>
    <w:rsid w:val="00154D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85pt">
    <w:name w:val="Основной текст (5) + 8;5 pt;Не курсив"/>
    <w:basedOn w:val="5"/>
    <w:rsid w:val="00154D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154D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20">
    <w:name w:val="Основной текст (2)"/>
    <w:basedOn w:val="a"/>
    <w:link w:val="2"/>
    <w:rsid w:val="00154D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5"/>
    <w:rsid w:val="00154DBA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rsid w:val="00154DBA"/>
    <w:pPr>
      <w:shd w:val="clear" w:color="auto" w:fill="FFFFFF"/>
      <w:spacing w:before="960" w:after="72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53"/>
      <w:szCs w:val="53"/>
    </w:rPr>
  </w:style>
  <w:style w:type="paragraph" w:customStyle="1" w:styleId="30">
    <w:name w:val="Основной текст (3)"/>
    <w:basedOn w:val="a"/>
    <w:link w:val="3"/>
    <w:rsid w:val="00154DBA"/>
    <w:pPr>
      <w:shd w:val="clear" w:color="auto" w:fill="FFFFFF"/>
      <w:spacing w:before="720" w:after="300" w:line="322" w:lineRule="exac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0">
    <w:name w:val="Основной текст (4)"/>
    <w:basedOn w:val="a"/>
    <w:link w:val="4"/>
    <w:rsid w:val="00154DBA"/>
    <w:pPr>
      <w:shd w:val="clear" w:color="auto" w:fill="FFFFFF"/>
      <w:spacing w:before="60" w:after="18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50">
    <w:name w:val="Основной текст (5)"/>
    <w:basedOn w:val="a"/>
    <w:link w:val="5"/>
    <w:rsid w:val="00154DBA"/>
    <w:pPr>
      <w:shd w:val="clear" w:color="auto" w:fill="FFFFFF"/>
      <w:spacing w:before="120" w:line="293" w:lineRule="exact"/>
      <w:ind w:hanging="32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154DBA"/>
    <w:pPr>
      <w:shd w:val="clear" w:color="auto" w:fill="FFFFFF"/>
      <w:spacing w:line="274" w:lineRule="exact"/>
      <w:ind w:hanging="52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">
    <w:name w:val="Заголовок №2"/>
    <w:basedOn w:val="a"/>
    <w:link w:val="21"/>
    <w:rsid w:val="00154DBA"/>
    <w:pPr>
      <w:shd w:val="clear" w:color="auto" w:fill="FFFFFF"/>
      <w:spacing w:before="240" w:line="274" w:lineRule="exact"/>
      <w:ind w:firstLine="600"/>
      <w:jc w:val="both"/>
      <w:outlineLvl w:val="1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table" w:styleId="a6">
    <w:name w:val="Table Grid"/>
    <w:basedOn w:val="a1"/>
    <w:rsid w:val="00CC75EB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8"/>
    <w:rsid w:val="00764D97"/>
    <w:rPr>
      <w:shd w:val="clear" w:color="auto" w:fill="FFFFFF"/>
    </w:rPr>
  </w:style>
  <w:style w:type="paragraph" w:styleId="a8">
    <w:name w:val="Body Text"/>
    <w:basedOn w:val="a"/>
    <w:link w:val="a7"/>
    <w:rsid w:val="00764D97"/>
    <w:pPr>
      <w:widowControl/>
      <w:shd w:val="clear" w:color="auto" w:fill="FFFFFF"/>
      <w:spacing w:after="120" w:line="211" w:lineRule="exact"/>
      <w:jc w:val="right"/>
    </w:pPr>
    <w:rPr>
      <w:color w:val="auto"/>
    </w:rPr>
  </w:style>
  <w:style w:type="character" w:customStyle="1" w:styleId="12">
    <w:name w:val="Основной текст Знак1"/>
    <w:basedOn w:val="a0"/>
    <w:uiPriority w:val="99"/>
    <w:semiHidden/>
    <w:rsid w:val="00764D97"/>
    <w:rPr>
      <w:color w:val="000000"/>
    </w:rPr>
  </w:style>
  <w:style w:type="paragraph" w:customStyle="1" w:styleId="13">
    <w:name w:val="Без интервала1"/>
    <w:rsid w:val="00764D97"/>
    <w:pPr>
      <w:widowControl/>
      <w:suppressAutoHyphens/>
    </w:pPr>
    <w:rPr>
      <w:rFonts w:ascii="Times New Roman" w:eastAsia="Times New Roman" w:hAnsi="Times New Roman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77C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7C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каб209</cp:lastModifiedBy>
  <cp:revision>4</cp:revision>
  <cp:lastPrinted>2017-03-13T09:55:00Z</cp:lastPrinted>
  <dcterms:created xsi:type="dcterms:W3CDTF">2017-11-07T16:51:00Z</dcterms:created>
  <dcterms:modified xsi:type="dcterms:W3CDTF">2017-11-07T16:57:00Z</dcterms:modified>
</cp:coreProperties>
</file>