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C0" w:rsidRDefault="00D6149C" w:rsidP="00477125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C178C0" w:rsidRDefault="00C178C0" w:rsidP="00477125">
      <w:pPr>
        <w:shd w:val="clear" w:color="auto" w:fill="FFFFFF"/>
        <w:jc w:val="center"/>
        <w:rPr>
          <w:sz w:val="36"/>
          <w:szCs w:val="36"/>
        </w:rPr>
      </w:pPr>
    </w:p>
    <w:p w:rsidR="00477125" w:rsidRPr="00477125" w:rsidRDefault="00D6149C" w:rsidP="0047712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sz w:val="36"/>
          <w:szCs w:val="36"/>
        </w:rPr>
        <w:t xml:space="preserve">  </w:t>
      </w:r>
      <w:r w:rsidR="00477125" w:rsidRPr="00477125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– городской округ</w:t>
      </w:r>
    </w:p>
    <w:p w:rsidR="00477125" w:rsidRPr="00477125" w:rsidRDefault="00477125" w:rsidP="00477125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7125">
        <w:rPr>
          <w:rFonts w:ascii="Times New Roman" w:eastAsia="Calibri" w:hAnsi="Times New Roman" w:cs="Times New Roman"/>
          <w:sz w:val="20"/>
          <w:szCs w:val="20"/>
        </w:rPr>
        <w:t>(учредитель)</w:t>
      </w:r>
    </w:p>
    <w:p w:rsidR="00477125" w:rsidRPr="00477125" w:rsidRDefault="00477125" w:rsidP="0047712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77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города Рязани Рязанской области</w:t>
      </w:r>
    </w:p>
    <w:p w:rsidR="00477125" w:rsidRPr="00477125" w:rsidRDefault="00477125" w:rsidP="00477125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7125">
        <w:rPr>
          <w:rFonts w:ascii="Times New Roman" w:eastAsia="Calibri" w:hAnsi="Times New Roman" w:cs="Times New Roman"/>
          <w:sz w:val="20"/>
          <w:szCs w:val="20"/>
        </w:rPr>
        <w:t>(город)</w:t>
      </w:r>
    </w:p>
    <w:p w:rsidR="00477125" w:rsidRPr="00477125" w:rsidRDefault="00477125" w:rsidP="0047712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7712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МБОУ «Школа №58 имени Героя Российской Федерации, гвардии капитана Орлова Сергея Николаевича»</w:t>
      </w:r>
    </w:p>
    <w:p w:rsidR="0041568B" w:rsidRDefault="00477125" w:rsidP="006607F1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7125">
        <w:rPr>
          <w:rFonts w:ascii="Times New Roman" w:eastAsia="Calibri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6607F1" w:rsidRDefault="006607F1" w:rsidP="006607F1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607F1" w:rsidRDefault="006607F1" w:rsidP="006607F1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607F1" w:rsidRDefault="006607F1" w:rsidP="006607F1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5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6607F1" w:rsidTr="006607F1">
        <w:tc>
          <w:tcPr>
            <w:tcW w:w="3426" w:type="dxa"/>
          </w:tcPr>
          <w:p w:rsidR="006607F1" w:rsidRPr="00477125" w:rsidRDefault="006607F1" w:rsidP="006607F1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«РАССМОТРЕНО»</w:t>
            </w:r>
          </w:p>
        </w:tc>
        <w:tc>
          <w:tcPr>
            <w:tcW w:w="3427" w:type="dxa"/>
          </w:tcPr>
          <w:p w:rsidR="006607F1" w:rsidRPr="00477125" w:rsidRDefault="006607F1" w:rsidP="006607F1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</w:rPr>
              <w:t>«СОГЛАСОВАНО»</w:t>
            </w:r>
          </w:p>
        </w:tc>
        <w:tc>
          <w:tcPr>
            <w:tcW w:w="3427" w:type="dxa"/>
          </w:tcPr>
          <w:p w:rsidR="006607F1" w:rsidRPr="00477125" w:rsidRDefault="006607F1" w:rsidP="006607F1">
            <w:pPr>
              <w:suppressAutoHyphens/>
              <w:ind w:hanging="4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</w:rPr>
              <w:t>«УТВЕРЖДАЮ»</w:t>
            </w:r>
          </w:p>
        </w:tc>
      </w:tr>
      <w:tr w:rsidR="006607F1" w:rsidTr="006607F1">
        <w:tc>
          <w:tcPr>
            <w:tcW w:w="3426" w:type="dxa"/>
          </w:tcPr>
          <w:p w:rsidR="006607F1" w:rsidRDefault="006607F1" w:rsidP="006607F1">
            <w:pPr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E04511">
              <w:rPr>
                <w:rFonts w:ascii="Times New Roman" w:eastAsia="Calibri" w:hAnsi="Times New Roman" w:cs="Times New Roman"/>
                <w:lang w:eastAsia="ar-SA"/>
              </w:rPr>
              <w:t>на заседании МО</w:t>
            </w:r>
          </w:p>
          <w:p w:rsidR="00E04511" w:rsidRDefault="00B730B2" w:rsidP="006607F1">
            <w:pPr>
              <w:ind w:firstLine="0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ar-SA"/>
              </w:rPr>
              <w:t>28.08.2017</w:t>
            </w:r>
            <w:r w:rsidR="00E04511">
              <w:rPr>
                <w:rFonts w:ascii="Times New Roman" w:eastAsia="Calibri" w:hAnsi="Times New Roman" w:cs="Times New Roman"/>
                <w:u w:val="single"/>
                <w:lang w:eastAsia="ar-SA"/>
              </w:rPr>
              <w:t xml:space="preserve"> г.</w:t>
            </w:r>
          </w:p>
          <w:p w:rsidR="00E04511" w:rsidRPr="00E04511" w:rsidRDefault="00E04511" w:rsidP="006607F1">
            <w:pPr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Протокол №1</w:t>
            </w:r>
          </w:p>
        </w:tc>
        <w:tc>
          <w:tcPr>
            <w:tcW w:w="3427" w:type="dxa"/>
          </w:tcPr>
          <w:p w:rsidR="006607F1" w:rsidRPr="00477125" w:rsidRDefault="006607F1" w:rsidP="006607F1">
            <w:pPr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</w:t>
            </w:r>
            <w:r w:rsidRPr="00477125">
              <w:rPr>
                <w:rFonts w:ascii="Times New Roman" w:eastAsia="Calibri" w:hAnsi="Times New Roman" w:cs="Times New Roman"/>
              </w:rPr>
              <w:t xml:space="preserve">Р      </w:t>
            </w:r>
          </w:p>
          <w:p w:rsidR="006607F1" w:rsidRPr="00477125" w:rsidRDefault="00E04511" w:rsidP="006607F1">
            <w:pPr>
              <w:suppressAutoHyphens/>
              <w:ind w:firstLine="0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="006607F1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="00B730B2">
              <w:rPr>
                <w:rFonts w:ascii="Times New Roman" w:eastAsia="Calibri" w:hAnsi="Times New Roman" w:cs="Times New Roman"/>
                <w:u w:val="single"/>
              </w:rPr>
              <w:t>Лобанова М.Н.</w:t>
            </w:r>
          </w:p>
        </w:tc>
        <w:tc>
          <w:tcPr>
            <w:tcW w:w="3427" w:type="dxa"/>
          </w:tcPr>
          <w:p w:rsidR="006607F1" w:rsidRPr="00477125" w:rsidRDefault="006607F1" w:rsidP="006607F1">
            <w:pPr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Директор школы</w:t>
            </w:r>
            <w:r w:rsidRPr="004771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607F1" w:rsidRPr="00477125" w:rsidRDefault="006607F1" w:rsidP="006607F1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  <w:u w:val="single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  </w:t>
            </w:r>
            <w:r w:rsidRPr="00477125">
              <w:rPr>
                <w:rFonts w:ascii="Times New Roman" w:eastAsia="Calibri" w:hAnsi="Times New Roman" w:cs="Times New Roman"/>
                <w:u w:val="single"/>
              </w:rPr>
              <w:t xml:space="preserve">  Егорова Е. А.</w:t>
            </w:r>
          </w:p>
        </w:tc>
      </w:tr>
      <w:tr w:rsidR="006607F1" w:rsidTr="006607F1">
        <w:tc>
          <w:tcPr>
            <w:tcW w:w="3426" w:type="dxa"/>
          </w:tcPr>
          <w:p w:rsidR="006607F1" w:rsidRDefault="006607F1" w:rsidP="006607F1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6607F1" w:rsidRPr="00477125" w:rsidRDefault="006607F1" w:rsidP="006607F1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</w:rPr>
              <w:t xml:space="preserve">            от   </w:t>
            </w:r>
            <w:r w:rsidR="00B730B2">
              <w:rPr>
                <w:rFonts w:ascii="Times New Roman" w:eastAsia="Calibri" w:hAnsi="Times New Roman" w:cs="Times New Roman"/>
                <w:u w:val="single"/>
              </w:rPr>
              <w:t>29.08.2017</w:t>
            </w:r>
            <w:r w:rsidR="00E04511">
              <w:rPr>
                <w:rFonts w:ascii="Times New Roman" w:eastAsia="Calibri" w:hAnsi="Times New Roman" w:cs="Times New Roman"/>
                <w:u w:val="single"/>
              </w:rPr>
              <w:t>г.</w:t>
            </w:r>
          </w:p>
        </w:tc>
        <w:tc>
          <w:tcPr>
            <w:tcW w:w="3427" w:type="dxa"/>
          </w:tcPr>
          <w:p w:rsidR="006607F1" w:rsidRPr="00477125" w:rsidRDefault="006607F1" w:rsidP="006607F1">
            <w:pPr>
              <w:ind w:firstLine="0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</w:rPr>
              <w:t xml:space="preserve">           от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B730B2">
              <w:rPr>
                <w:rFonts w:ascii="Times New Roman" w:eastAsia="Calibri" w:hAnsi="Times New Roman" w:cs="Times New Roman"/>
                <w:u w:val="single"/>
              </w:rPr>
              <w:t>30.08.2017</w:t>
            </w:r>
            <w:r w:rsidR="00E04511">
              <w:rPr>
                <w:rFonts w:ascii="Times New Roman" w:eastAsia="Calibri" w:hAnsi="Times New Roman" w:cs="Times New Roman"/>
                <w:u w:val="single"/>
              </w:rPr>
              <w:t>г.</w:t>
            </w:r>
          </w:p>
          <w:p w:rsidR="006607F1" w:rsidRPr="00477125" w:rsidRDefault="006607F1" w:rsidP="006607F1">
            <w:pPr>
              <w:suppressAutoHyphens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6607F1" w:rsidRPr="00477125" w:rsidRDefault="006607F1" w:rsidP="006607F1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03"/>
        <w:tblW w:w="266" w:type="dxa"/>
        <w:tblLook w:val="04A0" w:firstRow="1" w:lastRow="0" w:firstColumn="1" w:lastColumn="0" w:noHBand="0" w:noVBand="1"/>
      </w:tblPr>
      <w:tblGrid>
        <w:gridCol w:w="266"/>
      </w:tblGrid>
      <w:tr w:rsidR="006607F1" w:rsidRPr="00477125" w:rsidTr="006607F1">
        <w:trPr>
          <w:trHeight w:val="275"/>
        </w:trPr>
        <w:tc>
          <w:tcPr>
            <w:tcW w:w="266" w:type="dxa"/>
            <w:hideMark/>
          </w:tcPr>
          <w:p w:rsidR="006607F1" w:rsidRPr="00477125" w:rsidRDefault="006607F1" w:rsidP="004B7A5C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607F1" w:rsidRPr="00477125" w:rsidTr="006607F1">
        <w:trPr>
          <w:trHeight w:val="826"/>
        </w:trPr>
        <w:tc>
          <w:tcPr>
            <w:tcW w:w="266" w:type="dxa"/>
            <w:hideMark/>
          </w:tcPr>
          <w:p w:rsidR="006607F1" w:rsidRPr="004B7A5C" w:rsidRDefault="006607F1" w:rsidP="004B7A5C">
            <w:pPr>
              <w:ind w:firstLine="709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477125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           </w:t>
            </w:r>
          </w:p>
        </w:tc>
      </w:tr>
      <w:tr w:rsidR="006607F1" w:rsidRPr="00477125" w:rsidTr="006607F1">
        <w:trPr>
          <w:trHeight w:val="535"/>
        </w:trPr>
        <w:tc>
          <w:tcPr>
            <w:tcW w:w="266" w:type="dxa"/>
            <w:hideMark/>
          </w:tcPr>
          <w:p w:rsidR="006607F1" w:rsidRPr="00477125" w:rsidRDefault="006607F1" w:rsidP="004B7A5C">
            <w:pPr>
              <w:suppressAutoHyphens/>
              <w:ind w:firstLine="709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</w:p>
        </w:tc>
      </w:tr>
    </w:tbl>
    <w:p w:rsidR="00477125" w:rsidRPr="00477125" w:rsidRDefault="00477125" w:rsidP="0047712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477125" w:rsidRPr="00477125" w:rsidRDefault="00477125" w:rsidP="00477125">
      <w:pPr>
        <w:ind w:firstLine="0"/>
        <w:rPr>
          <w:rFonts w:ascii="Times New Roman" w:eastAsia="Calibri" w:hAnsi="Times New Roman" w:cs="Times New Roman"/>
          <w:lang w:val="en-US"/>
        </w:rPr>
      </w:pPr>
    </w:p>
    <w:p w:rsidR="00736ADC" w:rsidRDefault="00477125" w:rsidP="00477125">
      <w:pPr>
        <w:ind w:firstLine="0"/>
        <w:jc w:val="center"/>
        <w:rPr>
          <w:sz w:val="36"/>
          <w:szCs w:val="36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>
        <w:rPr>
          <w:sz w:val="36"/>
          <w:szCs w:val="36"/>
        </w:rPr>
        <w:tab/>
      </w:r>
    </w:p>
    <w:p w:rsidR="00477125" w:rsidRPr="00477125" w:rsidRDefault="00477125" w:rsidP="00477125">
      <w:pPr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37170E" w:rsidRPr="00E04511" w:rsidRDefault="00E04511" w:rsidP="00E04511">
      <w:pPr>
        <w:jc w:val="center"/>
        <w:rPr>
          <w:b/>
          <w:sz w:val="56"/>
          <w:szCs w:val="56"/>
        </w:rPr>
      </w:pPr>
      <w:r w:rsidRPr="00E04511">
        <w:rPr>
          <w:b/>
          <w:sz w:val="56"/>
          <w:szCs w:val="56"/>
        </w:rPr>
        <w:t>Рабочая программа</w:t>
      </w:r>
    </w:p>
    <w:p w:rsidR="00E04511" w:rsidRDefault="00E04511" w:rsidP="00E04511">
      <w:pPr>
        <w:jc w:val="center"/>
        <w:rPr>
          <w:b/>
          <w:sz w:val="48"/>
          <w:szCs w:val="48"/>
        </w:rPr>
      </w:pPr>
      <w:r w:rsidRPr="00E04511">
        <w:rPr>
          <w:b/>
          <w:sz w:val="48"/>
          <w:szCs w:val="48"/>
        </w:rPr>
        <w:t>Элективного курса «Мой выбор»</w:t>
      </w:r>
    </w:p>
    <w:p w:rsidR="00E04511" w:rsidRDefault="00E04511" w:rsidP="00E04511">
      <w:pPr>
        <w:jc w:val="center"/>
      </w:pPr>
      <w:r>
        <w:t>(указать учебный предмет)</w:t>
      </w:r>
    </w:p>
    <w:p w:rsidR="00B45380" w:rsidRDefault="00B45380" w:rsidP="00E04511">
      <w:pPr>
        <w:jc w:val="center"/>
      </w:pPr>
    </w:p>
    <w:p w:rsidR="00B45380" w:rsidRDefault="00B45380" w:rsidP="00E045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Уровень образования (класс) 9-ые</w:t>
      </w:r>
    </w:p>
    <w:p w:rsidR="00B45380" w:rsidRDefault="00B45380" w:rsidP="00B45380">
      <w:pPr>
        <w:jc w:val="center"/>
      </w:pPr>
      <w:r w:rsidRPr="00B45380">
        <w:t>(основное общее образование с указанием классов)</w:t>
      </w:r>
    </w:p>
    <w:p w:rsidR="00B45380" w:rsidRDefault="00B45380" w:rsidP="00B45380">
      <w:pPr>
        <w:jc w:val="center"/>
      </w:pPr>
      <w:r>
        <w:t xml:space="preserve">   </w:t>
      </w:r>
    </w:p>
    <w:p w:rsidR="00B45380" w:rsidRDefault="00B45380" w:rsidP="00B45380">
      <w:pPr>
        <w:jc w:val="center"/>
      </w:pPr>
    </w:p>
    <w:p w:rsidR="00B45380" w:rsidRDefault="00B45380" w:rsidP="00B45380">
      <w:pPr>
        <w:jc w:val="center"/>
      </w:pPr>
    </w:p>
    <w:p w:rsidR="00B45380" w:rsidRPr="00B45380" w:rsidRDefault="00B45380" w:rsidP="00B45380">
      <w:pPr>
        <w:jc w:val="center"/>
        <w:rPr>
          <w:b/>
          <w:sz w:val="44"/>
          <w:szCs w:val="44"/>
          <w:u w:val="single"/>
        </w:rPr>
      </w:pPr>
      <w:r w:rsidRPr="00B45380">
        <w:rPr>
          <w:b/>
          <w:sz w:val="44"/>
          <w:szCs w:val="44"/>
        </w:rPr>
        <w:t xml:space="preserve">Количество  часов </w:t>
      </w:r>
      <w:r w:rsidRPr="00B45380">
        <w:rPr>
          <w:b/>
          <w:sz w:val="44"/>
          <w:szCs w:val="44"/>
          <w:u w:val="single"/>
        </w:rPr>
        <w:t>34</w:t>
      </w:r>
    </w:p>
    <w:p w:rsidR="00B45380" w:rsidRPr="00B45380" w:rsidRDefault="00B45380" w:rsidP="00E04511">
      <w:pPr>
        <w:jc w:val="center"/>
        <w:rPr>
          <w:b/>
        </w:rPr>
      </w:pPr>
    </w:p>
    <w:p w:rsidR="00B45380" w:rsidRDefault="00B45380" w:rsidP="00E04511">
      <w:pPr>
        <w:jc w:val="center"/>
      </w:pPr>
    </w:p>
    <w:p w:rsidR="00B45380" w:rsidRPr="00B45380" w:rsidRDefault="00B45380" w:rsidP="00E04511">
      <w:pPr>
        <w:jc w:val="center"/>
      </w:pPr>
    </w:p>
    <w:p w:rsidR="0037170E" w:rsidRPr="00B45380" w:rsidRDefault="00B45380" w:rsidP="005F300B">
      <w:pPr>
        <w:jc w:val="center"/>
        <w:rPr>
          <w:sz w:val="44"/>
          <w:szCs w:val="44"/>
        </w:rPr>
      </w:pPr>
      <w:r>
        <w:rPr>
          <w:sz w:val="44"/>
          <w:szCs w:val="44"/>
        </w:rPr>
        <w:t>Составил: пе</w:t>
      </w:r>
      <w:r w:rsidR="005F300B">
        <w:rPr>
          <w:sz w:val="44"/>
          <w:szCs w:val="44"/>
        </w:rPr>
        <w:t>дагог-психолог Балашова Л.А</w:t>
      </w:r>
    </w:p>
    <w:p w:rsidR="00320937" w:rsidRDefault="00320937" w:rsidP="005F300B">
      <w:pPr>
        <w:jc w:val="center"/>
        <w:rPr>
          <w:sz w:val="36"/>
          <w:szCs w:val="36"/>
        </w:rPr>
      </w:pPr>
    </w:p>
    <w:p w:rsidR="00320937" w:rsidRDefault="00320937" w:rsidP="0037170E">
      <w:pPr>
        <w:rPr>
          <w:sz w:val="36"/>
          <w:szCs w:val="36"/>
        </w:rPr>
      </w:pPr>
    </w:p>
    <w:p w:rsidR="00320937" w:rsidRDefault="00320937" w:rsidP="0037170E">
      <w:pPr>
        <w:rPr>
          <w:sz w:val="36"/>
          <w:szCs w:val="36"/>
        </w:rPr>
      </w:pPr>
    </w:p>
    <w:p w:rsidR="0037170E" w:rsidRDefault="00320937" w:rsidP="00E045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</w:t>
      </w:r>
    </w:p>
    <w:p w:rsidR="005F4C3D" w:rsidRPr="005F4C3D" w:rsidRDefault="005F4C3D" w:rsidP="005F4C3D">
      <w:pPr>
        <w:widowControl w:val="0"/>
        <w:suppressAutoHyphens/>
        <w:spacing w:after="120"/>
        <w:ind w:firstLine="0"/>
        <w:jc w:val="center"/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</w:pPr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 xml:space="preserve">Программа разработана на основе рабочей программы под руководством Савченко М.Ю. </w:t>
      </w:r>
      <w:proofErr w:type="spellStart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Педагогика</w:t>
      </w:r>
      <w:proofErr w:type="gramStart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.П</w:t>
      </w:r>
      <w:proofErr w:type="gramEnd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сихология.Управление</w:t>
      </w:r>
      <w:proofErr w:type="spellEnd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. «</w:t>
      </w:r>
      <w:proofErr w:type="spellStart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Профориентация</w:t>
      </w:r>
      <w:proofErr w:type="gramStart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.Л</w:t>
      </w:r>
      <w:proofErr w:type="gramEnd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>ичностное</w:t>
      </w:r>
      <w:proofErr w:type="spellEnd"/>
      <w:r w:rsidRPr="005F4C3D">
        <w:rPr>
          <w:rFonts w:ascii="Times New Roman" w:eastAsia="SimSun" w:hAnsi="Times New Roman" w:cs="Tahoma"/>
          <w:kern w:val="1"/>
          <w:sz w:val="28"/>
          <w:szCs w:val="28"/>
          <w:u w:val="single"/>
          <w:lang w:eastAsia="hi-IN" w:bidi="hi-IN"/>
        </w:rPr>
        <w:t xml:space="preserve"> развитие».-Москва «ВАКО»,2012г.</w:t>
      </w:r>
    </w:p>
    <w:p w:rsidR="005F4C3D" w:rsidRPr="005F4C3D" w:rsidRDefault="005F4C3D" w:rsidP="005F4C3D">
      <w:pPr>
        <w:widowControl w:val="0"/>
        <w:suppressAutoHyphens/>
        <w:spacing w:after="120"/>
        <w:ind w:firstLine="0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5F4C3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(указать примерную или авторскую программу\программы, издательство, год издания)</w:t>
      </w:r>
    </w:p>
    <w:p w:rsidR="0037170E" w:rsidRDefault="0037170E" w:rsidP="005F4C3D">
      <w:pPr>
        <w:ind w:firstLine="0"/>
        <w:rPr>
          <w:sz w:val="36"/>
          <w:szCs w:val="36"/>
        </w:rPr>
      </w:pPr>
    </w:p>
    <w:p w:rsidR="007621A4" w:rsidRPr="007621A4" w:rsidRDefault="007621A4" w:rsidP="005F4C3D">
      <w:pPr>
        <w:ind w:firstLine="0"/>
        <w:rPr>
          <w:sz w:val="36"/>
          <w:szCs w:val="36"/>
        </w:rPr>
      </w:pPr>
    </w:p>
    <w:p w:rsidR="007621A4" w:rsidRDefault="007621A4" w:rsidP="007621A4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D57E9" w:rsidRDefault="009D57E9" w:rsidP="007621A4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02E9" w:rsidRDefault="009D57E9" w:rsidP="009D57E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юност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единственная пора социально- узаконенного,</w:t>
      </w:r>
      <w:r w:rsidR="0041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необходимого </w:t>
      </w:r>
      <w:r w:rsidR="0041568B">
        <w:rPr>
          <w:rFonts w:ascii="Times New Roman" w:hAnsi="Times New Roman" w:cs="Times New Roman"/>
          <w:sz w:val="28"/>
          <w:szCs w:val="28"/>
        </w:rPr>
        <w:t>выбора растущим человеком своего собственного будущего</w:t>
      </w:r>
      <w:r w:rsidR="006607F1">
        <w:rPr>
          <w:rFonts w:ascii="Times New Roman" w:hAnsi="Times New Roman" w:cs="Times New Roman"/>
          <w:sz w:val="28"/>
          <w:szCs w:val="28"/>
        </w:rPr>
        <w:t>. Ведущий вид деятельности обу</w:t>
      </w:r>
      <w:r w:rsidR="005F4C3D">
        <w:rPr>
          <w:rFonts w:ascii="Times New Roman" w:hAnsi="Times New Roman" w:cs="Times New Roman"/>
          <w:sz w:val="28"/>
          <w:szCs w:val="28"/>
        </w:rPr>
        <w:t xml:space="preserve">чающихся данного возраста </w:t>
      </w:r>
      <w:r w:rsidR="004D2CD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4D2C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2CDE">
        <w:rPr>
          <w:rFonts w:ascii="Times New Roman" w:hAnsi="Times New Roman" w:cs="Times New Roman"/>
          <w:sz w:val="28"/>
          <w:szCs w:val="28"/>
        </w:rPr>
        <w:t xml:space="preserve"> профессиональный</w:t>
      </w:r>
      <w:r w:rsidR="00510848">
        <w:rPr>
          <w:rFonts w:ascii="Times New Roman" w:hAnsi="Times New Roman" w:cs="Times New Roman"/>
          <w:sz w:val="28"/>
          <w:szCs w:val="28"/>
        </w:rPr>
        <w:t>. Характерной чертой его является формирование жизненных планов, связанных с выбором профессии</w:t>
      </w:r>
      <w:r w:rsidR="00005394">
        <w:rPr>
          <w:rFonts w:ascii="Times New Roman" w:hAnsi="Times New Roman" w:cs="Times New Roman"/>
          <w:sz w:val="28"/>
          <w:szCs w:val="28"/>
        </w:rPr>
        <w:t>.</w:t>
      </w:r>
      <w:r w:rsidR="00510848">
        <w:rPr>
          <w:rFonts w:ascii="Times New Roman" w:hAnsi="Times New Roman" w:cs="Times New Roman"/>
          <w:sz w:val="28"/>
          <w:szCs w:val="28"/>
        </w:rPr>
        <w:t xml:space="preserve"> </w:t>
      </w:r>
      <w:r w:rsidR="00005394">
        <w:rPr>
          <w:rFonts w:ascii="Times New Roman" w:hAnsi="Times New Roman" w:cs="Times New Roman"/>
          <w:sz w:val="28"/>
          <w:szCs w:val="28"/>
        </w:rPr>
        <w:t>К выбору  профессии не многие молодые люди подходят основательно, так как это требует длительного времени и большой мыслительной аналитической деятельности. С</w:t>
      </w:r>
      <w:r w:rsidR="00E04D4C">
        <w:rPr>
          <w:rFonts w:ascii="Times New Roman" w:hAnsi="Times New Roman" w:cs="Times New Roman"/>
          <w:sz w:val="28"/>
          <w:szCs w:val="28"/>
        </w:rPr>
        <w:t>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</w:t>
      </w:r>
      <w:r w:rsidR="002803BC">
        <w:rPr>
          <w:rFonts w:ascii="Times New Roman" w:hAnsi="Times New Roman" w:cs="Times New Roman"/>
          <w:sz w:val="28"/>
          <w:szCs w:val="28"/>
        </w:rPr>
        <w:t xml:space="preserve">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</w:t>
      </w:r>
      <w:r w:rsidR="00941B93">
        <w:rPr>
          <w:rFonts w:ascii="Times New Roman" w:hAnsi="Times New Roman" w:cs="Times New Roman"/>
          <w:sz w:val="28"/>
          <w:szCs w:val="28"/>
        </w:rPr>
        <w:t xml:space="preserve">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 желание </w:t>
      </w:r>
      <w:r w:rsidR="00BF55FE">
        <w:rPr>
          <w:rFonts w:ascii="Times New Roman" w:hAnsi="Times New Roman" w:cs="Times New Roman"/>
          <w:sz w:val="28"/>
          <w:szCs w:val="28"/>
        </w:rPr>
        <w:t>попробовать себя в другой сфере</w:t>
      </w:r>
      <w:r w:rsidR="004502E9">
        <w:rPr>
          <w:rFonts w:ascii="Times New Roman" w:hAnsi="Times New Roman" w:cs="Times New Roman"/>
          <w:sz w:val="28"/>
          <w:szCs w:val="28"/>
        </w:rPr>
        <w:t>; таким образом, выбор профессии осуществляется методом «проб и ошибок».</w:t>
      </w:r>
    </w:p>
    <w:p w:rsidR="007621A4" w:rsidRPr="00BF1D7F" w:rsidRDefault="004502E9" w:rsidP="00BF1D7F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</w:t>
      </w:r>
      <w:r w:rsidR="00493750">
        <w:rPr>
          <w:rFonts w:ascii="Times New Roman" w:hAnsi="Times New Roman" w:cs="Times New Roman"/>
          <w:sz w:val="28"/>
          <w:szCs w:val="28"/>
        </w:rPr>
        <w:t xml:space="preserve"> принадлежит общеобразовательной школе, поэтому профессиональное самоопределение</w:t>
      </w:r>
      <w:r w:rsidR="00005394">
        <w:rPr>
          <w:rFonts w:ascii="Times New Roman" w:hAnsi="Times New Roman" w:cs="Times New Roman"/>
          <w:sz w:val="28"/>
          <w:szCs w:val="28"/>
        </w:rPr>
        <w:t xml:space="preserve"> </w:t>
      </w:r>
      <w:r w:rsidR="00493750">
        <w:rPr>
          <w:rFonts w:ascii="Times New Roman" w:hAnsi="Times New Roman" w:cs="Times New Roman"/>
          <w:sz w:val="28"/>
          <w:szCs w:val="28"/>
        </w:rPr>
        <w:t>школьнико</w:t>
      </w:r>
      <w:proofErr w:type="gramStart"/>
      <w:r w:rsidR="0049375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93750">
        <w:rPr>
          <w:rFonts w:ascii="Times New Roman" w:hAnsi="Times New Roman" w:cs="Times New Roman"/>
          <w:sz w:val="28"/>
          <w:szCs w:val="28"/>
        </w:rPr>
        <w:t xml:space="preserve"> социально-значимый раздел обучения.</w:t>
      </w:r>
    </w:p>
    <w:p w:rsidR="00746A65" w:rsidRDefault="007621A4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Актуальность курса определяется</w:t>
      </w:r>
      <w:r w:rsidR="0054264D" w:rsidRPr="00457ADE">
        <w:rPr>
          <w:rFonts w:ascii="Times New Roman" w:hAnsi="Times New Roman" w:cs="Times New Roman"/>
          <w:sz w:val="28"/>
          <w:szCs w:val="28"/>
        </w:rPr>
        <w:t xml:space="preserve"> значимостью формирования у </w:t>
      </w:r>
      <w:proofErr w:type="gramStart"/>
      <w:r w:rsidR="0054264D" w:rsidRPr="00457A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264D" w:rsidRPr="00457ADE">
        <w:rPr>
          <w:rFonts w:ascii="Times New Roman" w:hAnsi="Times New Roman" w:cs="Times New Roman"/>
          <w:sz w:val="28"/>
          <w:szCs w:val="28"/>
        </w:rPr>
        <w:t xml:space="preserve"> профессионального самосознания и осознанного профессионального намерения</w:t>
      </w:r>
      <w:r w:rsidR="00457ADE">
        <w:rPr>
          <w:rFonts w:ascii="Times New Roman" w:hAnsi="Times New Roman" w:cs="Times New Roman"/>
          <w:sz w:val="28"/>
          <w:szCs w:val="28"/>
        </w:rPr>
        <w:t>. За краткостью слов «выбор про</w:t>
      </w:r>
      <w:r w:rsidR="0054264D" w:rsidRPr="00457ADE">
        <w:rPr>
          <w:rFonts w:ascii="Times New Roman" w:hAnsi="Times New Roman" w:cs="Times New Roman"/>
          <w:sz w:val="28"/>
          <w:szCs w:val="28"/>
        </w:rPr>
        <w:t>фессии» стоит планирование, проектирование, обдумывание профессионального жизненного пути, «профессионального старта»</w:t>
      </w:r>
      <w:r w:rsidR="00F237A9" w:rsidRPr="00457ADE">
        <w:rPr>
          <w:rFonts w:ascii="Times New Roman" w:hAnsi="Times New Roman" w:cs="Times New Roman"/>
          <w:sz w:val="28"/>
          <w:szCs w:val="28"/>
        </w:rPr>
        <w:t>. Правильно сделанный выбор – это начало пути к успеху,</w:t>
      </w:r>
      <w:r w:rsidR="00BC1F4E" w:rsidRPr="00457ADE">
        <w:rPr>
          <w:rFonts w:ascii="Times New Roman" w:hAnsi="Times New Roman" w:cs="Times New Roman"/>
          <w:sz w:val="28"/>
          <w:szCs w:val="28"/>
        </w:rPr>
        <w:t xml:space="preserve"> к самореализации, к психологическому и материальному благополучию в будущем.</w:t>
      </w:r>
      <w:r w:rsidR="00746A65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является начальным звеном профессионального развития личности.</w:t>
      </w:r>
    </w:p>
    <w:p w:rsidR="00746A65" w:rsidRDefault="00746A65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психологическом плане самоопределившаяся личност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субъект, осознавший,</w:t>
      </w:r>
    </w:p>
    <w:p w:rsidR="00746A65" w:rsidRDefault="00746A65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цели, жизненные планы, склонности)</w:t>
      </w:r>
    </w:p>
    <w:p w:rsidR="00746A65" w:rsidRDefault="00746A65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интеллект, личностные и физические свойства)</w:t>
      </w:r>
    </w:p>
    <w:p w:rsidR="00746A65" w:rsidRDefault="00746A65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может (возможности и способности)</w:t>
      </w:r>
    </w:p>
    <w:p w:rsidR="00746A65" w:rsidRDefault="00746A65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 него хочет общество</w:t>
      </w:r>
      <w:r w:rsidR="00DA6729">
        <w:rPr>
          <w:rFonts w:ascii="Times New Roman" w:hAnsi="Times New Roman" w:cs="Times New Roman"/>
          <w:sz w:val="28"/>
          <w:szCs w:val="28"/>
        </w:rPr>
        <w:t>, и  что он ждет от общества.</w:t>
      </w:r>
    </w:p>
    <w:p w:rsidR="007621A4" w:rsidRPr="00457ADE" w:rsidRDefault="00BC1F4E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 Старшекласснику</w:t>
      </w:r>
      <w:r w:rsidR="008C01F7" w:rsidRPr="00457ADE">
        <w:rPr>
          <w:rFonts w:ascii="Times New Roman" w:hAnsi="Times New Roman" w:cs="Times New Roman"/>
          <w:sz w:val="28"/>
          <w:szCs w:val="28"/>
        </w:rPr>
        <w:t xml:space="preserve"> для принятия решения, выбора «старта в профессию» нужно хорошо знать мир профессий, их требования к человеку и рейтинг на рынке труда,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</w:t>
      </w:r>
      <w:r w:rsidR="00A70ACC" w:rsidRPr="00457ADE">
        <w:rPr>
          <w:rFonts w:ascii="Times New Roman" w:hAnsi="Times New Roman" w:cs="Times New Roman"/>
          <w:sz w:val="28"/>
          <w:szCs w:val="28"/>
        </w:rPr>
        <w:t xml:space="preserve"> должна система школьной профориентации.</w:t>
      </w:r>
    </w:p>
    <w:p w:rsidR="00A70ACC" w:rsidRPr="00457ADE" w:rsidRDefault="00A70ACC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5F4C3D" w:rsidRDefault="005F4C3D" w:rsidP="00DA6729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729" w:rsidRDefault="00DA6729" w:rsidP="00DA6729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729" w:rsidRDefault="00DA6729" w:rsidP="00DA6729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0ACC" w:rsidRPr="00457ADE" w:rsidRDefault="005F4C3D" w:rsidP="00DA6729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6729">
        <w:rPr>
          <w:rFonts w:ascii="Times New Roman" w:hAnsi="Times New Roman" w:cs="Times New Roman"/>
          <w:sz w:val="28"/>
          <w:szCs w:val="28"/>
        </w:rPr>
        <w:t xml:space="preserve"> </w:t>
      </w:r>
      <w:r w:rsidR="00A70ACC" w:rsidRPr="00457ADE">
        <w:rPr>
          <w:rFonts w:ascii="Times New Roman" w:hAnsi="Times New Roman" w:cs="Times New Roman"/>
          <w:sz w:val="28"/>
          <w:szCs w:val="28"/>
        </w:rPr>
        <w:t>Цели курса:</w:t>
      </w:r>
    </w:p>
    <w:p w:rsidR="00A70ACC" w:rsidRPr="00457ADE" w:rsidRDefault="00A70ACC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70ACC" w:rsidRPr="00457ADE" w:rsidRDefault="00A70ACC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Повысить компетентность старшеклассников в области планир</w:t>
      </w:r>
      <w:r w:rsidR="00540E3F" w:rsidRPr="00457ADE">
        <w:rPr>
          <w:rFonts w:ascii="Times New Roman" w:hAnsi="Times New Roman" w:cs="Times New Roman"/>
          <w:sz w:val="28"/>
          <w:szCs w:val="28"/>
        </w:rPr>
        <w:t>ования карьеры;</w:t>
      </w:r>
    </w:p>
    <w:p w:rsidR="00540E3F" w:rsidRPr="00457ADE" w:rsidRDefault="00540E3F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57ADE">
        <w:rPr>
          <w:rFonts w:ascii="Times New Roman" w:hAnsi="Times New Roman" w:cs="Times New Roman"/>
          <w:sz w:val="28"/>
          <w:szCs w:val="28"/>
        </w:rPr>
        <w:t>- Развить у обучающихся способности к профессиональной адаптации в современных социально-экономических условиях;</w:t>
      </w:r>
      <w:proofErr w:type="gramEnd"/>
    </w:p>
    <w:p w:rsidR="00540E3F" w:rsidRPr="00457ADE" w:rsidRDefault="00540E3F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- Сформировать готовность к совершению профессионального выбора с учетом индивидуальных особенностей, способностей, </w:t>
      </w:r>
      <w:r w:rsidR="0011090E" w:rsidRPr="00457ADE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C178C0" w:rsidRPr="00457ADE" w:rsidRDefault="00C178C0" w:rsidP="00457ADE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78C0" w:rsidRPr="00457ADE" w:rsidRDefault="00C178C0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11090E" w:rsidRDefault="0011090E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DA6729" w:rsidRPr="00457ADE" w:rsidRDefault="00DA6729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11090E" w:rsidRPr="00457ADE" w:rsidRDefault="001B1B1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Формирование</w:t>
      </w:r>
      <w:r w:rsidR="00380530" w:rsidRPr="00457ADE">
        <w:rPr>
          <w:rFonts w:ascii="Times New Roman" w:hAnsi="Times New Roman" w:cs="Times New Roman"/>
          <w:sz w:val="28"/>
          <w:szCs w:val="28"/>
        </w:rPr>
        <w:t xml:space="preserve"> знаний о системе учреждений начального, среднего и высшего профессионального образования, их требованиях</w:t>
      </w:r>
      <w:r w:rsidR="001D3C5F" w:rsidRPr="00457AD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D3C5F" w:rsidRPr="00457ADE">
        <w:rPr>
          <w:rFonts w:ascii="Times New Roman" w:hAnsi="Times New Roman" w:cs="Times New Roman"/>
          <w:sz w:val="28"/>
          <w:szCs w:val="28"/>
        </w:rPr>
        <w:t>выпусникам</w:t>
      </w:r>
      <w:proofErr w:type="spellEnd"/>
      <w:r w:rsidR="001D3C5F" w:rsidRPr="00457ADE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45BCF" w:rsidRPr="00457ADE" w:rsidRDefault="001D3C5F" w:rsidP="00457ADE">
      <w:pPr>
        <w:tabs>
          <w:tab w:val="left" w:pos="2325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</w:t>
      </w:r>
      <w:r w:rsidR="00B1590A" w:rsidRPr="00457ADE">
        <w:rPr>
          <w:rFonts w:ascii="Times New Roman" w:hAnsi="Times New Roman" w:cs="Times New Roman"/>
          <w:sz w:val="28"/>
          <w:szCs w:val="28"/>
        </w:rPr>
        <w:t xml:space="preserve"> Знакомство с «азбукой» трудоустройства и основами трудового права</w:t>
      </w:r>
      <w:r w:rsidR="00645BCF" w:rsidRPr="00457ADE">
        <w:rPr>
          <w:rFonts w:ascii="Times New Roman" w:hAnsi="Times New Roman" w:cs="Times New Roman"/>
          <w:sz w:val="28"/>
          <w:szCs w:val="28"/>
        </w:rPr>
        <w:t>;</w:t>
      </w:r>
    </w:p>
    <w:p w:rsidR="00645BCF" w:rsidRPr="00457ADE" w:rsidRDefault="00645BCF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Выявление интересов, склонностей</w:t>
      </w:r>
      <w:r w:rsidR="00567E3B" w:rsidRPr="00457ADE">
        <w:rPr>
          <w:rFonts w:ascii="Times New Roman" w:hAnsi="Times New Roman" w:cs="Times New Roman"/>
          <w:sz w:val="28"/>
          <w:szCs w:val="28"/>
        </w:rPr>
        <w:t xml:space="preserve"> обучающихся, направленности личности, первичных </w:t>
      </w:r>
      <w:proofErr w:type="spellStart"/>
      <w:r w:rsidR="00567E3B" w:rsidRPr="00457ADE">
        <w:rPr>
          <w:rFonts w:ascii="Times New Roman" w:hAnsi="Times New Roman" w:cs="Times New Roman"/>
          <w:sz w:val="28"/>
          <w:szCs w:val="28"/>
        </w:rPr>
        <w:t>профнамерений</w:t>
      </w:r>
      <w:proofErr w:type="spellEnd"/>
      <w:r w:rsidR="00567E3B" w:rsidRPr="00457ADE">
        <w:rPr>
          <w:rFonts w:ascii="Times New Roman" w:hAnsi="Times New Roman" w:cs="Times New Roman"/>
          <w:sz w:val="28"/>
          <w:szCs w:val="28"/>
        </w:rPr>
        <w:t xml:space="preserve"> и их динамики.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Особенности организации занятий курса: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свободного выражения своего мнения;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взаимоуважения;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доверительности;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обратной связи;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7ADE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457ADE">
        <w:rPr>
          <w:rFonts w:ascii="Times New Roman" w:hAnsi="Times New Roman" w:cs="Times New Roman"/>
          <w:sz w:val="28"/>
          <w:szCs w:val="28"/>
        </w:rPr>
        <w:t>.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3B" w:rsidRPr="00457ADE" w:rsidRDefault="00567E3B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Продолжительность курса: 34 часа</w:t>
      </w:r>
    </w:p>
    <w:p w:rsidR="007151F3" w:rsidRPr="00457ADE" w:rsidRDefault="007151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Периодичность занятий: 1 час в неделю в течение года</w:t>
      </w:r>
    </w:p>
    <w:p w:rsidR="007151F3" w:rsidRPr="00457ADE" w:rsidRDefault="007151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7151F3" w:rsidRPr="00457ADE" w:rsidRDefault="007151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151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-диагностика знаний, умений, навыков учащихся в виде рефлексии в форме вербального проговаривания;</w:t>
      </w:r>
    </w:p>
    <w:p w:rsidR="00E202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E202F3" w:rsidRPr="00457ADE" w:rsidRDefault="003A4F6A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выход на предприятие</w:t>
      </w:r>
      <w:r w:rsidR="00E202F3" w:rsidRPr="00457ADE">
        <w:rPr>
          <w:rFonts w:ascii="Times New Roman" w:hAnsi="Times New Roman" w:cs="Times New Roman"/>
          <w:sz w:val="28"/>
          <w:szCs w:val="28"/>
        </w:rPr>
        <w:t>;</w:t>
      </w:r>
    </w:p>
    <w:p w:rsidR="00E202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E202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- выполнение самостоятельных </w:t>
      </w:r>
      <w:r w:rsidR="00DA6729">
        <w:rPr>
          <w:rFonts w:ascii="Times New Roman" w:hAnsi="Times New Roman" w:cs="Times New Roman"/>
          <w:sz w:val="28"/>
          <w:szCs w:val="28"/>
        </w:rPr>
        <w:t>письменных работ по темам: «Мир профессий и мой выбор», « Мое профессиональное будущее».</w:t>
      </w:r>
    </w:p>
    <w:p w:rsidR="00E202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202F3" w:rsidRPr="00457ADE" w:rsidRDefault="00E202F3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1979CF" w:rsidRPr="00457ADE" w:rsidRDefault="001979CF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3A4F6A" w:rsidRPr="00457ADE" w:rsidRDefault="001979CF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4F6A" w:rsidRPr="0045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6A" w:rsidRPr="00457ADE" w:rsidRDefault="003A4F6A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3A4F6A" w:rsidRPr="00457ADE" w:rsidRDefault="003A4F6A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3A4F6A" w:rsidRPr="00457ADE" w:rsidRDefault="003A4F6A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63037" w:rsidRPr="00457ADE" w:rsidRDefault="00C178C0" w:rsidP="00A63037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7ADE">
        <w:rPr>
          <w:rFonts w:ascii="Times New Roman" w:hAnsi="Times New Roman" w:cs="Times New Roman"/>
          <w:sz w:val="28"/>
          <w:szCs w:val="28"/>
        </w:rPr>
        <w:t xml:space="preserve">      </w:t>
      </w:r>
      <w:r w:rsidRPr="00457ADE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A63037" w:rsidRPr="00457ADE" w:rsidRDefault="00A63037" w:rsidP="00A63037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3037" w:rsidRDefault="00A63037" w:rsidP="00A63037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F4C3D" w:rsidRPr="00457ADE" w:rsidRDefault="005F4C3D" w:rsidP="00A63037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F4C3D" w:rsidRDefault="005F4C3D" w:rsidP="00394652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16C9A" w:rsidRDefault="00116C9A" w:rsidP="00116C9A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C3D" w:rsidRPr="00457ADE" w:rsidRDefault="005F4C3D" w:rsidP="007621A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  <w:sectPr w:rsidR="005F4C3D" w:rsidRPr="00457ADE" w:rsidSect="00457ADE">
          <w:pgSz w:w="11906" w:h="16838"/>
          <w:pgMar w:top="426" w:right="991" w:bottom="284" w:left="851" w:header="708" w:footer="708" w:gutter="0"/>
          <w:cols w:space="708"/>
          <w:docGrid w:linePitch="360"/>
        </w:sectPr>
      </w:pPr>
    </w:p>
    <w:tbl>
      <w:tblPr>
        <w:tblStyle w:val="af5"/>
        <w:tblpPr w:leftFromText="180" w:rightFromText="180" w:vertAnchor="text" w:horzAnchor="margin" w:tblpY="355"/>
        <w:tblW w:w="10255" w:type="dxa"/>
        <w:tblLook w:val="04A0" w:firstRow="1" w:lastRow="0" w:firstColumn="1" w:lastColumn="0" w:noHBand="0" w:noVBand="1"/>
      </w:tblPr>
      <w:tblGrid>
        <w:gridCol w:w="1242"/>
        <w:gridCol w:w="7613"/>
        <w:gridCol w:w="1400"/>
      </w:tblGrid>
      <w:tr w:rsidR="004D128F" w:rsidRPr="00457ADE" w:rsidTr="004D128F">
        <w:trPr>
          <w:trHeight w:val="481"/>
        </w:trPr>
        <w:tc>
          <w:tcPr>
            <w:tcW w:w="1242" w:type="dxa"/>
          </w:tcPr>
          <w:p w:rsidR="004D128F" w:rsidRPr="00457ADE" w:rsidRDefault="004D128F" w:rsidP="004D128F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128F" w:rsidRPr="00457ADE" w:rsidRDefault="004D128F" w:rsidP="004D128F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4D128F" w:rsidRPr="00457ADE" w:rsidRDefault="004D128F" w:rsidP="004D128F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400" w:type="dxa"/>
          </w:tcPr>
          <w:p w:rsidR="004D128F" w:rsidRPr="00457ADE" w:rsidRDefault="004D128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D128F" w:rsidRPr="00457ADE" w:rsidTr="004D128F">
        <w:trPr>
          <w:trHeight w:val="481"/>
        </w:trPr>
        <w:tc>
          <w:tcPr>
            <w:tcW w:w="1242" w:type="dxa"/>
          </w:tcPr>
          <w:p w:rsidR="004D128F" w:rsidRPr="00457ADE" w:rsidRDefault="004D128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F54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AB36A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4D128F" w:rsidRPr="00457ADE" w:rsidRDefault="00510B5E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намерения учащихся</w:t>
            </w:r>
          </w:p>
        </w:tc>
        <w:tc>
          <w:tcPr>
            <w:tcW w:w="1400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81"/>
        </w:trPr>
        <w:tc>
          <w:tcPr>
            <w:tcW w:w="1242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E32" w:rsidRPr="00457ADE">
              <w:rPr>
                <w:rFonts w:ascii="Times New Roman" w:hAnsi="Times New Roman" w:cs="Times New Roman"/>
                <w:sz w:val="28"/>
                <w:szCs w:val="28"/>
              </w:rPr>
              <w:t>-3.</w:t>
            </w:r>
          </w:p>
        </w:tc>
        <w:tc>
          <w:tcPr>
            <w:tcW w:w="7613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Рынок образовательных услуг и рынок труда в городе, республике, стране.</w:t>
            </w:r>
          </w:p>
        </w:tc>
        <w:tc>
          <w:tcPr>
            <w:tcW w:w="1400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28F" w:rsidRPr="00457ADE" w:rsidTr="004D128F">
        <w:trPr>
          <w:trHeight w:val="481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F54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</w:t>
            </w:r>
          </w:p>
          <w:p w:rsidR="00E32202" w:rsidRPr="00457ADE" w:rsidRDefault="00E3220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и понятий,</w:t>
            </w:r>
            <w:r w:rsidR="0045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связанных с миром профессий</w:t>
            </w:r>
            <w:r w:rsidR="0022609A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81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775F54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профориентации</w:t>
            </w:r>
            <w:r w:rsidR="0022609A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9A" w:rsidRPr="00457ADE" w:rsidRDefault="0022609A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«профессия»</w:t>
            </w:r>
          </w:p>
        </w:tc>
        <w:tc>
          <w:tcPr>
            <w:tcW w:w="1400" w:type="dxa"/>
          </w:tcPr>
          <w:p w:rsidR="004D128F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28F" w:rsidRPr="00457ADE" w:rsidTr="004D128F">
        <w:trPr>
          <w:trHeight w:val="464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F54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22609A" w:rsidRPr="00457ADE" w:rsidRDefault="00775F5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Анализ профессий</w:t>
            </w:r>
            <w:r w:rsidR="0022609A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28F" w:rsidRPr="00457ADE" w:rsidRDefault="0022609A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Игра «Угадай профессию»</w:t>
            </w:r>
          </w:p>
        </w:tc>
        <w:tc>
          <w:tcPr>
            <w:tcW w:w="1400" w:type="dxa"/>
          </w:tcPr>
          <w:p w:rsidR="004D128F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C20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Образовательный план</w:t>
            </w:r>
            <w:r w:rsidR="0022609A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9A" w:rsidRPr="00457ADE" w:rsidRDefault="0022609A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Перспектива на ближайшие пять лет.</w:t>
            </w:r>
          </w:p>
        </w:tc>
        <w:tc>
          <w:tcPr>
            <w:tcW w:w="1400" w:type="dxa"/>
          </w:tcPr>
          <w:p w:rsidR="004D128F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853C20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индивидуальному выбору</w:t>
            </w:r>
          </w:p>
          <w:p w:rsidR="00853C20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400" w:type="dxa"/>
          </w:tcPr>
          <w:p w:rsidR="004D128F" w:rsidRPr="00457ADE" w:rsidRDefault="00853C2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3C20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A75F1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Как влияет тип темперамента на выбор профессии</w:t>
            </w:r>
          </w:p>
        </w:tc>
        <w:tc>
          <w:tcPr>
            <w:tcW w:w="1400" w:type="dxa"/>
          </w:tcPr>
          <w:p w:rsidR="004D128F" w:rsidRPr="00457ADE" w:rsidRDefault="00A75F1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5F10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A75F1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</w:t>
            </w:r>
          </w:p>
        </w:tc>
        <w:tc>
          <w:tcPr>
            <w:tcW w:w="1400" w:type="dxa"/>
          </w:tcPr>
          <w:p w:rsidR="004D128F" w:rsidRPr="00457ADE" w:rsidRDefault="00A75F10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6A1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21494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«неблагоприятные</w:t>
            </w:r>
            <w:r w:rsidR="00BF1E4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 факторы». Здоровье и работоспособность.</w:t>
            </w:r>
          </w:p>
        </w:tc>
        <w:tc>
          <w:tcPr>
            <w:tcW w:w="1400" w:type="dxa"/>
          </w:tcPr>
          <w:p w:rsidR="004D128F" w:rsidRPr="00457ADE" w:rsidRDefault="002B6A1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6A1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2B6A1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Игра «Чего не хватает этим</w:t>
            </w:r>
            <w:r w:rsidR="001979CF"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людям?»</w:t>
            </w: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4D128F" w:rsidRPr="00457ADE" w:rsidRDefault="001979C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79CF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1400" w:type="dxa"/>
          </w:tcPr>
          <w:p w:rsidR="004D128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28F" w:rsidRPr="00457ADE" w:rsidTr="004D128F">
        <w:trPr>
          <w:trHeight w:val="497"/>
        </w:trPr>
        <w:tc>
          <w:tcPr>
            <w:tcW w:w="1242" w:type="dxa"/>
          </w:tcPr>
          <w:p w:rsidR="004D128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9B1A5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4D128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Доклады про профессии</w:t>
            </w:r>
          </w:p>
        </w:tc>
        <w:tc>
          <w:tcPr>
            <w:tcW w:w="1400" w:type="dxa"/>
          </w:tcPr>
          <w:p w:rsidR="004D128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1A5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перспектива</w:t>
            </w:r>
          </w:p>
        </w:tc>
        <w:tc>
          <w:tcPr>
            <w:tcW w:w="1400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1A5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Первичная профессиональная диагностика подростков</w:t>
            </w:r>
          </w:p>
        </w:tc>
        <w:tc>
          <w:tcPr>
            <w:tcW w:w="1400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9B1A59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Тренинг «Быть уверенны</w:t>
            </w:r>
            <w:proofErr w:type="gramStart"/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751E09"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это здорово!»</w:t>
            </w:r>
          </w:p>
        </w:tc>
        <w:tc>
          <w:tcPr>
            <w:tcW w:w="1400" w:type="dxa"/>
          </w:tcPr>
          <w:p w:rsidR="001979CF" w:rsidRPr="00457ADE" w:rsidRDefault="009B1A5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13" w:type="dxa"/>
          </w:tcPr>
          <w:p w:rsidR="001979CF" w:rsidRPr="00457ADE" w:rsidRDefault="005E3D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</w:tc>
        <w:tc>
          <w:tcPr>
            <w:tcW w:w="1400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7613" w:type="dxa"/>
          </w:tcPr>
          <w:p w:rsidR="001979CF" w:rsidRPr="00457ADE" w:rsidRDefault="00214944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Деловая игр</w:t>
            </w:r>
            <w:proofErr w:type="gramStart"/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«Кадровый вопрос»</w:t>
            </w:r>
            <w:r w:rsidR="00BF1E44">
              <w:rPr>
                <w:rFonts w:ascii="Times New Roman" w:hAnsi="Times New Roman" w:cs="Times New Roman"/>
                <w:sz w:val="28"/>
                <w:szCs w:val="28"/>
              </w:rPr>
              <w:t xml:space="preserve"> ( не более 15 человек)</w:t>
            </w:r>
          </w:p>
        </w:tc>
        <w:tc>
          <w:tcPr>
            <w:tcW w:w="1400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13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Составление резюме</w:t>
            </w:r>
            <w:r w:rsidR="002D41BF" w:rsidRPr="00457ADE">
              <w:rPr>
                <w:rFonts w:ascii="Times New Roman" w:hAnsi="Times New Roman" w:cs="Times New Roman"/>
                <w:sz w:val="28"/>
                <w:szCs w:val="28"/>
              </w:rPr>
              <w:t>. План</w:t>
            </w:r>
          </w:p>
        </w:tc>
        <w:tc>
          <w:tcPr>
            <w:tcW w:w="1400" w:type="dxa"/>
          </w:tcPr>
          <w:p w:rsidR="001979CF" w:rsidRPr="00457ADE" w:rsidRDefault="00296E32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D41B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13" w:type="dxa"/>
          </w:tcPr>
          <w:p w:rsidR="001979CF" w:rsidRPr="00457ADE" w:rsidRDefault="002D41B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Проверка резюме</w:t>
            </w:r>
            <w:r w:rsidR="00214944">
              <w:rPr>
                <w:rFonts w:ascii="Times New Roman" w:hAnsi="Times New Roman" w:cs="Times New Roman"/>
                <w:sz w:val="28"/>
                <w:szCs w:val="28"/>
              </w:rPr>
              <w:t xml:space="preserve">. Навыки </w:t>
            </w:r>
            <w:proofErr w:type="spellStart"/>
            <w:r w:rsidR="00214944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="00214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1979CF" w:rsidRPr="00457ADE" w:rsidRDefault="002D41B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2D41B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13" w:type="dxa"/>
          </w:tcPr>
          <w:p w:rsidR="001979CF" w:rsidRPr="00457ADE" w:rsidRDefault="00510B5E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Вживаемся в профессию.</w:t>
            </w:r>
            <w:r w:rsidR="00751E09"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вид.</w:t>
            </w:r>
          </w:p>
        </w:tc>
        <w:tc>
          <w:tcPr>
            <w:tcW w:w="1400" w:type="dxa"/>
          </w:tcPr>
          <w:p w:rsidR="001979CF" w:rsidRPr="00457ADE" w:rsidRDefault="002D41BF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7613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Секреты выбора профессии</w:t>
            </w:r>
          </w:p>
        </w:tc>
        <w:tc>
          <w:tcPr>
            <w:tcW w:w="1400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13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400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7613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Учебные заведения г. Рязани</w:t>
            </w:r>
            <w:r w:rsidR="00214944">
              <w:rPr>
                <w:rFonts w:ascii="Times New Roman" w:hAnsi="Times New Roman" w:cs="Times New Roman"/>
                <w:sz w:val="28"/>
                <w:szCs w:val="28"/>
              </w:rPr>
              <w:t xml:space="preserve"> и Р.Ф.</w:t>
            </w:r>
          </w:p>
        </w:tc>
        <w:tc>
          <w:tcPr>
            <w:tcW w:w="1400" w:type="dxa"/>
          </w:tcPr>
          <w:p w:rsidR="001979CF" w:rsidRPr="00457ADE" w:rsidRDefault="00510B5E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13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Как достичь успеха в профессии? Знаменитые</w:t>
            </w:r>
            <w:r w:rsidR="00214944">
              <w:rPr>
                <w:rFonts w:ascii="Times New Roman" w:hAnsi="Times New Roman" w:cs="Times New Roman"/>
                <w:sz w:val="28"/>
                <w:szCs w:val="28"/>
              </w:rPr>
              <w:t xml:space="preserve"> и авторитетные </w:t>
            </w: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  <w:r w:rsidR="00957CFA" w:rsidRPr="004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CF" w:rsidRPr="00457ADE" w:rsidTr="004D128F">
        <w:trPr>
          <w:trHeight w:val="497"/>
        </w:trPr>
        <w:tc>
          <w:tcPr>
            <w:tcW w:w="1242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13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400" w:type="dxa"/>
          </w:tcPr>
          <w:p w:rsidR="001979CF" w:rsidRPr="00457ADE" w:rsidRDefault="00751E09" w:rsidP="004D128F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4652" w:rsidRDefault="00394652" w:rsidP="00394652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30B2" w:rsidRDefault="00B730B2" w:rsidP="00394652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30B2" w:rsidRDefault="00B730B2" w:rsidP="00394652">
      <w:pPr>
        <w:tabs>
          <w:tab w:val="left" w:pos="2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B730B2" w:rsidSect="00E202F3">
      <w:type w:val="continuous"/>
      <w:pgSz w:w="11906" w:h="16838"/>
      <w:pgMar w:top="426" w:right="850" w:bottom="284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C72"/>
    <w:multiLevelType w:val="hybridMultilevel"/>
    <w:tmpl w:val="1298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7"/>
    <w:rsid w:val="00005394"/>
    <w:rsid w:val="000458D4"/>
    <w:rsid w:val="0011090E"/>
    <w:rsid w:val="00116C9A"/>
    <w:rsid w:val="00196016"/>
    <w:rsid w:val="00196885"/>
    <w:rsid w:val="001979CF"/>
    <w:rsid w:val="001B1B1B"/>
    <w:rsid w:val="001D3C5F"/>
    <w:rsid w:val="00203269"/>
    <w:rsid w:val="00214944"/>
    <w:rsid w:val="0022609A"/>
    <w:rsid w:val="002803BC"/>
    <w:rsid w:val="00296E32"/>
    <w:rsid w:val="002B6A19"/>
    <w:rsid w:val="002D41BF"/>
    <w:rsid w:val="00320937"/>
    <w:rsid w:val="0037170E"/>
    <w:rsid w:val="00380530"/>
    <w:rsid w:val="00394652"/>
    <w:rsid w:val="003A4F6A"/>
    <w:rsid w:val="0041568B"/>
    <w:rsid w:val="004502E9"/>
    <w:rsid w:val="00457ADE"/>
    <w:rsid w:val="00477125"/>
    <w:rsid w:val="00493750"/>
    <w:rsid w:val="004B7A5C"/>
    <w:rsid w:val="004D128F"/>
    <w:rsid w:val="004D2CDE"/>
    <w:rsid w:val="004D5DB8"/>
    <w:rsid w:val="00510848"/>
    <w:rsid w:val="00510B5E"/>
    <w:rsid w:val="00540E3F"/>
    <w:rsid w:val="0054264D"/>
    <w:rsid w:val="00567E3B"/>
    <w:rsid w:val="005E3D09"/>
    <w:rsid w:val="005F300B"/>
    <w:rsid w:val="005F4C3D"/>
    <w:rsid w:val="006131CD"/>
    <w:rsid w:val="00645BCF"/>
    <w:rsid w:val="006607F1"/>
    <w:rsid w:val="00661217"/>
    <w:rsid w:val="006E4F46"/>
    <w:rsid w:val="007151F3"/>
    <w:rsid w:val="007247ED"/>
    <w:rsid w:val="00736ADC"/>
    <w:rsid w:val="00746A65"/>
    <w:rsid w:val="00751E09"/>
    <w:rsid w:val="007621A4"/>
    <w:rsid w:val="00775F54"/>
    <w:rsid w:val="007D2106"/>
    <w:rsid w:val="00853C20"/>
    <w:rsid w:val="008A7BF1"/>
    <w:rsid w:val="008C01F7"/>
    <w:rsid w:val="00941B93"/>
    <w:rsid w:val="00957CFA"/>
    <w:rsid w:val="00997047"/>
    <w:rsid w:val="009A3E64"/>
    <w:rsid w:val="009B1A59"/>
    <w:rsid w:val="009D57E9"/>
    <w:rsid w:val="00A20BC8"/>
    <w:rsid w:val="00A63037"/>
    <w:rsid w:val="00A70ACC"/>
    <w:rsid w:val="00A75F10"/>
    <w:rsid w:val="00AB36A0"/>
    <w:rsid w:val="00AD1291"/>
    <w:rsid w:val="00B1590A"/>
    <w:rsid w:val="00B45380"/>
    <w:rsid w:val="00B730B2"/>
    <w:rsid w:val="00B878C2"/>
    <w:rsid w:val="00BC1F4E"/>
    <w:rsid w:val="00BC69B3"/>
    <w:rsid w:val="00BF1D7F"/>
    <w:rsid w:val="00BF1E44"/>
    <w:rsid w:val="00BF55FE"/>
    <w:rsid w:val="00C178C0"/>
    <w:rsid w:val="00C22708"/>
    <w:rsid w:val="00C31584"/>
    <w:rsid w:val="00C45E7B"/>
    <w:rsid w:val="00CF0200"/>
    <w:rsid w:val="00CF260E"/>
    <w:rsid w:val="00D6149C"/>
    <w:rsid w:val="00D812AC"/>
    <w:rsid w:val="00DA6729"/>
    <w:rsid w:val="00E04511"/>
    <w:rsid w:val="00E04D4C"/>
    <w:rsid w:val="00E202F3"/>
    <w:rsid w:val="00E32202"/>
    <w:rsid w:val="00E70690"/>
    <w:rsid w:val="00F237A9"/>
    <w:rsid w:val="00F3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6"/>
  </w:style>
  <w:style w:type="paragraph" w:styleId="1">
    <w:name w:val="heading 1"/>
    <w:basedOn w:val="a"/>
    <w:next w:val="a"/>
    <w:link w:val="10"/>
    <w:uiPriority w:val="9"/>
    <w:qFormat/>
    <w:rsid w:val="001960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0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0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0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0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0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0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0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60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0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60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960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960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60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0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60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60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960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960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601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96016"/>
    <w:rPr>
      <w:b/>
      <w:bCs/>
      <w:spacing w:val="0"/>
    </w:rPr>
  </w:style>
  <w:style w:type="character" w:styleId="a9">
    <w:name w:val="Emphasis"/>
    <w:uiPriority w:val="20"/>
    <w:qFormat/>
    <w:rsid w:val="0019601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9601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96016"/>
  </w:style>
  <w:style w:type="paragraph" w:styleId="ac">
    <w:name w:val="List Paragraph"/>
    <w:basedOn w:val="a"/>
    <w:uiPriority w:val="34"/>
    <w:qFormat/>
    <w:rsid w:val="001960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96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960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960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9601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9601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9601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9601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960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96016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2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45E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6"/>
  </w:style>
  <w:style w:type="paragraph" w:styleId="1">
    <w:name w:val="heading 1"/>
    <w:basedOn w:val="a"/>
    <w:next w:val="a"/>
    <w:link w:val="10"/>
    <w:uiPriority w:val="9"/>
    <w:qFormat/>
    <w:rsid w:val="001960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0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0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0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0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0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0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0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60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0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60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960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960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60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0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60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60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960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960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601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96016"/>
    <w:rPr>
      <w:b/>
      <w:bCs/>
      <w:spacing w:val="0"/>
    </w:rPr>
  </w:style>
  <w:style w:type="character" w:styleId="a9">
    <w:name w:val="Emphasis"/>
    <w:uiPriority w:val="20"/>
    <w:qFormat/>
    <w:rsid w:val="0019601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9601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96016"/>
  </w:style>
  <w:style w:type="paragraph" w:styleId="ac">
    <w:name w:val="List Paragraph"/>
    <w:basedOn w:val="a"/>
    <w:uiPriority w:val="34"/>
    <w:qFormat/>
    <w:rsid w:val="001960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96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960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960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9601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9601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9601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9601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960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96016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2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45E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cp:lastPrinted>2017-03-13T06:25:00Z</cp:lastPrinted>
  <dcterms:created xsi:type="dcterms:W3CDTF">2016-09-13T07:32:00Z</dcterms:created>
  <dcterms:modified xsi:type="dcterms:W3CDTF">2017-09-26T08:21:00Z</dcterms:modified>
</cp:coreProperties>
</file>